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900B" w14:textId="44047CB6" w:rsidR="00FC40DE" w:rsidRDefault="00FC40DE" w:rsidP="009E379E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Příloha č. </w:t>
      </w:r>
      <w:r w:rsidR="00C25E53">
        <w:rPr>
          <w:rFonts w:ascii="Calibri" w:hAnsi="Calibri"/>
          <w:b/>
        </w:rPr>
        <w:t>2</w:t>
      </w:r>
    </w:p>
    <w:p w14:paraId="108E567A" w14:textId="7AA952F6" w:rsidR="004C0A8E" w:rsidRPr="00980069" w:rsidRDefault="004C0A8E" w:rsidP="009E379E">
      <w:pPr>
        <w:spacing w:line="276" w:lineRule="auto"/>
        <w:jc w:val="center"/>
        <w:rPr>
          <w:rFonts w:ascii="Calibri" w:hAnsi="Calibri"/>
          <w:b/>
        </w:rPr>
      </w:pPr>
      <w:r w:rsidRPr="00980069">
        <w:rPr>
          <w:rFonts w:ascii="Calibri" w:hAnsi="Calibri"/>
          <w:b/>
        </w:rPr>
        <w:t xml:space="preserve">Seznam významných </w:t>
      </w:r>
      <w:proofErr w:type="gramStart"/>
      <w:r w:rsidRPr="00980069">
        <w:rPr>
          <w:rFonts w:ascii="Calibri" w:hAnsi="Calibri"/>
          <w:b/>
        </w:rPr>
        <w:t>služeb - vzor</w:t>
      </w:r>
      <w:proofErr w:type="gramEnd"/>
    </w:p>
    <w:p w14:paraId="3F984735" w14:textId="77777777" w:rsidR="004C0A8E" w:rsidRDefault="004C0A8E" w:rsidP="009E379E">
      <w:pPr>
        <w:spacing w:line="276" w:lineRule="auto"/>
        <w:jc w:val="center"/>
        <w:rPr>
          <w:rFonts w:ascii="Calibri" w:hAnsi="Calibri"/>
          <w:b/>
        </w:rPr>
      </w:pPr>
    </w:p>
    <w:p w14:paraId="4FF0A1A2" w14:textId="77777777" w:rsidR="004C0A8E" w:rsidRDefault="004C0A8E" w:rsidP="009E379E">
      <w:pPr>
        <w:jc w:val="center"/>
        <w:rPr>
          <w:rFonts w:ascii="Calibri" w:hAnsi="Calibri"/>
          <w:b/>
        </w:rPr>
      </w:pPr>
      <w:r w:rsidRPr="00243C4E">
        <w:rPr>
          <w:rFonts w:ascii="Calibri" w:hAnsi="Calibri"/>
          <w:b/>
        </w:rPr>
        <w:t xml:space="preserve">SEZNAM VÝZNAMNÝCH SLUŽEB </w:t>
      </w:r>
    </w:p>
    <w:p w14:paraId="5D759479" w14:textId="77777777" w:rsidR="004C0A8E" w:rsidRPr="00243C4E" w:rsidRDefault="004C0A8E" w:rsidP="009E379E">
      <w:pPr>
        <w:jc w:val="center"/>
        <w:rPr>
          <w:rFonts w:ascii="Calibri" w:hAnsi="Calibri"/>
          <w:b/>
        </w:rPr>
      </w:pPr>
    </w:p>
    <w:p w14:paraId="02CDD0E2" w14:textId="16B611D4" w:rsidR="004C0A8E" w:rsidRDefault="004C0A8E" w:rsidP="009E379E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</w:rPr>
        <w:t>Účastník, s</w:t>
      </w:r>
      <w:r w:rsidRPr="004D1A33">
        <w:rPr>
          <w:rFonts w:ascii="Calibri" w:hAnsi="Calibri" w:cs="Arial"/>
        </w:rPr>
        <w:t xml:space="preserve">polečnost </w:t>
      </w:r>
      <w:r w:rsidR="00A9437B" w:rsidRPr="000665C8">
        <w:rPr>
          <w:rFonts w:ascii="Calibri" w:hAnsi="Calibri" w:cs="Arial"/>
        </w:rPr>
        <w:t>[</w:t>
      </w:r>
      <w:r w:rsidR="00A9437B" w:rsidRPr="006D500E">
        <w:rPr>
          <w:rFonts w:ascii="Calibri" w:hAnsi="Calibri" w:cs="Arial"/>
          <w:highlight w:val="yellow"/>
        </w:rPr>
        <w:t>DOPLNÍ DODAVATEL</w:t>
      </w:r>
      <w:r w:rsidR="00A9437B" w:rsidRPr="000665C8">
        <w:rPr>
          <w:rFonts w:ascii="Calibri" w:hAnsi="Calibri" w:cs="Arial"/>
        </w:rPr>
        <w:t>]</w:t>
      </w:r>
      <w:r w:rsidRPr="004D1A33">
        <w:rPr>
          <w:rFonts w:ascii="Calibri" w:hAnsi="Calibri" w:cs="Arial"/>
        </w:rPr>
        <w:t xml:space="preserve">, se sídlem </w:t>
      </w:r>
      <w:r w:rsidR="00A9437B" w:rsidRPr="000665C8">
        <w:rPr>
          <w:rFonts w:ascii="Calibri" w:hAnsi="Calibri" w:cs="Arial"/>
        </w:rPr>
        <w:t>[</w:t>
      </w:r>
      <w:r w:rsidR="00A9437B" w:rsidRPr="006D500E">
        <w:rPr>
          <w:rFonts w:ascii="Calibri" w:hAnsi="Calibri" w:cs="Arial"/>
          <w:highlight w:val="yellow"/>
        </w:rPr>
        <w:t>DOPLNÍ DODAVATEL</w:t>
      </w:r>
      <w:r w:rsidR="00A9437B" w:rsidRPr="000665C8">
        <w:rPr>
          <w:rFonts w:ascii="Calibri" w:hAnsi="Calibri" w:cs="Arial"/>
        </w:rPr>
        <w:t>]</w:t>
      </w:r>
      <w:r w:rsidRPr="004D1A33">
        <w:rPr>
          <w:rFonts w:ascii="Calibri" w:hAnsi="Calibri" w:cs="Arial"/>
        </w:rPr>
        <w:t xml:space="preserve">, IČO: </w:t>
      </w:r>
      <w:r w:rsidR="00A9437B" w:rsidRPr="000665C8">
        <w:rPr>
          <w:rFonts w:ascii="Calibri" w:hAnsi="Calibri" w:cs="Arial"/>
        </w:rPr>
        <w:t>[</w:t>
      </w:r>
      <w:r w:rsidR="00A9437B" w:rsidRPr="006D500E">
        <w:rPr>
          <w:rFonts w:ascii="Calibri" w:hAnsi="Calibri" w:cs="Arial"/>
          <w:highlight w:val="yellow"/>
        </w:rPr>
        <w:t>DOPLNÍ DODAVATEL</w:t>
      </w:r>
      <w:r w:rsidR="00A9437B" w:rsidRPr="000665C8">
        <w:rPr>
          <w:rFonts w:ascii="Calibri" w:hAnsi="Calibri" w:cs="Arial"/>
        </w:rPr>
        <w:t>]</w:t>
      </w:r>
      <w:r w:rsidRPr="004D1A33">
        <w:rPr>
          <w:rFonts w:ascii="Calibri" w:hAnsi="Calibri" w:cs="Arial"/>
        </w:rPr>
        <w:t xml:space="preserve">, zapsaná v obchodním rejstříku vedeném </w:t>
      </w:r>
      <w:r w:rsidR="00A9437B" w:rsidRPr="000665C8">
        <w:rPr>
          <w:rFonts w:ascii="Calibri" w:hAnsi="Calibri" w:cs="Arial"/>
        </w:rPr>
        <w:t>[</w:t>
      </w:r>
      <w:r w:rsidR="00A9437B" w:rsidRPr="006D500E">
        <w:rPr>
          <w:rFonts w:ascii="Calibri" w:hAnsi="Calibri" w:cs="Arial"/>
          <w:highlight w:val="yellow"/>
        </w:rPr>
        <w:t>DOPLNÍ DODAVATEL</w:t>
      </w:r>
      <w:r w:rsidR="00A9437B" w:rsidRPr="000665C8">
        <w:rPr>
          <w:rFonts w:ascii="Calibri" w:hAnsi="Calibri" w:cs="Arial"/>
        </w:rPr>
        <w:t>]</w:t>
      </w:r>
      <w:r w:rsidRPr="004D1A33">
        <w:rPr>
          <w:rFonts w:ascii="Calibri" w:hAnsi="Calibri" w:cs="Arial"/>
        </w:rPr>
        <w:t xml:space="preserve"> soudem v </w:t>
      </w:r>
      <w:r w:rsidR="00A9437B" w:rsidRPr="000665C8">
        <w:rPr>
          <w:rFonts w:ascii="Calibri" w:hAnsi="Calibri" w:cs="Arial"/>
        </w:rPr>
        <w:t>[</w:t>
      </w:r>
      <w:r w:rsidR="00A9437B" w:rsidRPr="006D500E">
        <w:rPr>
          <w:rFonts w:ascii="Calibri" w:hAnsi="Calibri" w:cs="Arial"/>
          <w:highlight w:val="yellow"/>
        </w:rPr>
        <w:t>DOPLNÍ DODAVATEL</w:t>
      </w:r>
      <w:r w:rsidR="00A9437B" w:rsidRPr="000665C8">
        <w:rPr>
          <w:rFonts w:ascii="Calibri" w:hAnsi="Calibri" w:cs="Arial"/>
        </w:rPr>
        <w:t>]</w:t>
      </w:r>
      <w:r w:rsidRPr="004D1A33"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sp</w:t>
      </w:r>
      <w:proofErr w:type="spellEnd"/>
      <w:r>
        <w:rPr>
          <w:rFonts w:ascii="Calibri" w:hAnsi="Calibri" w:cs="Arial"/>
        </w:rPr>
        <w:t>. zn.</w:t>
      </w:r>
      <w:r w:rsidRPr="004D1A33">
        <w:rPr>
          <w:rFonts w:ascii="Calibri" w:hAnsi="Calibri" w:cs="Arial"/>
        </w:rPr>
        <w:t xml:space="preserve"> </w:t>
      </w:r>
      <w:r w:rsidR="00A9437B" w:rsidRPr="000665C8">
        <w:rPr>
          <w:rFonts w:ascii="Calibri" w:hAnsi="Calibri" w:cs="Arial"/>
        </w:rPr>
        <w:t>[</w:t>
      </w:r>
      <w:r w:rsidR="00A9437B" w:rsidRPr="006D500E">
        <w:rPr>
          <w:rFonts w:ascii="Calibri" w:hAnsi="Calibri" w:cs="Arial"/>
          <w:highlight w:val="yellow"/>
        </w:rPr>
        <w:t>DOPLNÍ DODAVATEL</w:t>
      </w:r>
      <w:r w:rsidR="00A9437B" w:rsidRPr="000665C8">
        <w:rPr>
          <w:rFonts w:ascii="Calibri" w:hAnsi="Calibri" w:cs="Arial"/>
        </w:rPr>
        <w:t>]</w:t>
      </w:r>
      <w:r w:rsidRPr="004D1A33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zastoupená</w:t>
      </w:r>
      <w:r w:rsidRPr="004D1A33">
        <w:rPr>
          <w:rFonts w:ascii="Calibri" w:hAnsi="Calibri" w:cs="Arial"/>
        </w:rPr>
        <w:t xml:space="preserve"> </w:t>
      </w:r>
      <w:r w:rsidR="00A9437B" w:rsidRPr="000665C8">
        <w:rPr>
          <w:rFonts w:ascii="Calibri" w:hAnsi="Calibri" w:cs="Arial"/>
        </w:rPr>
        <w:t>[</w:t>
      </w:r>
      <w:r w:rsidR="00A9437B" w:rsidRPr="006D500E">
        <w:rPr>
          <w:rFonts w:ascii="Calibri" w:hAnsi="Calibri" w:cs="Arial"/>
          <w:highlight w:val="yellow"/>
        </w:rPr>
        <w:t>DOPLNÍ DODAVATEL</w:t>
      </w:r>
      <w:r w:rsidR="00A9437B" w:rsidRPr="000665C8">
        <w:rPr>
          <w:rFonts w:ascii="Calibri" w:hAnsi="Calibri" w:cs="Arial"/>
        </w:rPr>
        <w:t>]</w:t>
      </w:r>
      <w:r w:rsidR="00A9437B" w:rsidRPr="004D1A33">
        <w:rPr>
          <w:rFonts w:ascii="Calibri" w:hAnsi="Calibri" w:cs="Arial"/>
        </w:rPr>
        <w:t xml:space="preserve"> </w:t>
      </w:r>
      <w:r w:rsidRPr="004D1A33">
        <w:rPr>
          <w:rFonts w:ascii="Calibri" w:hAnsi="Calibri" w:cs="Arial"/>
        </w:rPr>
        <w:t>(„</w:t>
      </w:r>
      <w:r>
        <w:rPr>
          <w:rFonts w:ascii="Calibri" w:hAnsi="Calibri" w:cs="Arial"/>
          <w:b/>
        </w:rPr>
        <w:t>Účastník</w:t>
      </w:r>
      <w:r w:rsidRPr="004D1A33">
        <w:rPr>
          <w:rFonts w:ascii="Calibri" w:hAnsi="Calibri" w:cs="Arial"/>
        </w:rPr>
        <w:t>“),</w:t>
      </w:r>
      <w:r>
        <w:rPr>
          <w:rFonts w:ascii="Calibri" w:hAnsi="Calibri" w:cs="Arial"/>
        </w:rPr>
        <w:t xml:space="preserve"> v souvislosti se svojí účastí v zadávacím řízení na veřejnou zakázku </w:t>
      </w:r>
      <w:r w:rsidR="00FC40DE" w:rsidRPr="00B064B2">
        <w:rPr>
          <w:rFonts w:ascii="Calibri" w:hAnsi="Calibri" w:cs="Arial"/>
          <w:i/>
          <w:iCs/>
        </w:rPr>
        <w:t>„</w:t>
      </w:r>
      <w:r w:rsidR="00B064B2" w:rsidRPr="00B064B2">
        <w:rPr>
          <w:rFonts w:asciiTheme="minorHAnsi" w:hAnsiTheme="minorHAnsi" w:cstheme="minorHAnsi"/>
          <w:i/>
          <w:iCs/>
        </w:rPr>
        <w:t>Zajištění provozní podpory a</w:t>
      </w:r>
      <w:r w:rsidR="00CA51EC">
        <w:rPr>
          <w:rFonts w:asciiTheme="minorHAnsi" w:hAnsiTheme="minorHAnsi" w:cstheme="minorHAnsi"/>
          <w:i/>
          <w:iCs/>
        </w:rPr>
        <w:t> </w:t>
      </w:r>
      <w:r w:rsidR="00B064B2" w:rsidRPr="00B064B2">
        <w:rPr>
          <w:rFonts w:asciiTheme="minorHAnsi" w:hAnsiTheme="minorHAnsi" w:cstheme="minorHAnsi"/>
          <w:i/>
          <w:iCs/>
        </w:rPr>
        <w:t xml:space="preserve">rozvoje </w:t>
      </w:r>
      <w:proofErr w:type="spellStart"/>
      <w:r w:rsidR="00B064B2" w:rsidRPr="00B064B2">
        <w:rPr>
          <w:rFonts w:asciiTheme="minorHAnsi" w:hAnsiTheme="minorHAnsi" w:cstheme="minorHAnsi"/>
          <w:i/>
          <w:iCs/>
        </w:rPr>
        <w:t>eSSS</w:t>
      </w:r>
      <w:proofErr w:type="spellEnd"/>
      <w:r w:rsidR="00B064B2" w:rsidRPr="00B064B2">
        <w:rPr>
          <w:rFonts w:asciiTheme="minorHAnsi" w:hAnsiTheme="minorHAnsi" w:cstheme="minorHAnsi"/>
          <w:i/>
          <w:iCs/>
        </w:rPr>
        <w:t xml:space="preserve"> na období 2023 - 2027</w:t>
      </w:r>
      <w:r w:rsidR="00FC40DE" w:rsidRPr="00B064B2">
        <w:rPr>
          <w:rFonts w:ascii="Calibri" w:hAnsi="Calibri" w:cs="Arial"/>
          <w:i/>
          <w:iCs/>
        </w:rPr>
        <w:t>“</w:t>
      </w:r>
      <w:r>
        <w:rPr>
          <w:rFonts w:ascii="Calibri" w:hAnsi="Calibri" w:cs="Arial"/>
        </w:rPr>
        <w:t xml:space="preserve">, jejímž zadavatelem je Česká republika – </w:t>
      </w:r>
      <w:r w:rsidR="00FC40DE">
        <w:rPr>
          <w:rFonts w:ascii="Calibri" w:hAnsi="Calibri" w:cs="Arial"/>
        </w:rPr>
        <w:t>Státní veterinární správa</w:t>
      </w:r>
      <w:r>
        <w:rPr>
          <w:rFonts w:ascii="Calibri" w:hAnsi="Calibri" w:cs="Arial"/>
        </w:rPr>
        <w:t>,</w:t>
      </w:r>
      <w:r w:rsidRPr="004D1A33">
        <w:rPr>
          <w:rFonts w:ascii="Calibri" w:hAnsi="Calibri" w:cs="Arial"/>
        </w:rPr>
        <w:t xml:space="preserve"> </w:t>
      </w:r>
      <w:r w:rsidRPr="00FC40DE">
        <w:rPr>
          <w:rFonts w:ascii="Calibri" w:hAnsi="Calibri" w:cs="Arial"/>
        </w:rPr>
        <w:t>předkládá níže uvedený</w:t>
      </w:r>
      <w:r w:rsidRPr="00243C4E">
        <w:rPr>
          <w:rFonts w:ascii="Calibri" w:hAnsi="Calibri"/>
        </w:rPr>
        <w:t xml:space="preserve"> seznam významných služeb</w:t>
      </w:r>
      <w:r>
        <w:rPr>
          <w:rFonts w:ascii="Calibri" w:hAnsi="Calibri"/>
        </w:rPr>
        <w:t>:</w:t>
      </w:r>
    </w:p>
    <w:p w14:paraId="4B561814" w14:textId="77777777" w:rsidR="00A83BB8" w:rsidRDefault="00A83BB8" w:rsidP="009E379E">
      <w:pPr>
        <w:spacing w:after="120"/>
        <w:jc w:val="both"/>
        <w:rPr>
          <w:rFonts w:ascii="Calibri" w:hAnsi="Calibri"/>
        </w:rPr>
      </w:pPr>
    </w:p>
    <w:tbl>
      <w:tblPr>
        <w:tblW w:w="5255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756"/>
        <w:gridCol w:w="2047"/>
        <w:gridCol w:w="1754"/>
        <w:gridCol w:w="1992"/>
      </w:tblGrid>
      <w:tr w:rsidR="00A83BB8" w:rsidRPr="009E379E" w14:paraId="266E2982" w14:textId="77777777" w:rsidTr="00A83BB8">
        <w:trPr>
          <w:trHeight w:val="497"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E8CB0F9" w14:textId="7ABFE839" w:rsidR="00A83BB8" w:rsidRPr="00A83BB8" w:rsidRDefault="00B064B2" w:rsidP="00A83B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Seznam významných služeb</w:t>
            </w:r>
          </w:p>
        </w:tc>
      </w:tr>
      <w:tr w:rsidR="00BA4D2A" w:rsidRPr="009E379E" w14:paraId="125CFE9D" w14:textId="77777777" w:rsidTr="00B064B2">
        <w:trPr>
          <w:trHeight w:val="1711"/>
        </w:trPr>
        <w:tc>
          <w:tcPr>
            <w:tcW w:w="10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BE40F1F" w14:textId="77777777" w:rsidR="00BA4D2A" w:rsidRPr="00A83BB8" w:rsidRDefault="00BA4D2A" w:rsidP="009E37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BB8">
              <w:rPr>
                <w:rFonts w:ascii="Calibri" w:hAnsi="Calibri" w:cs="Calibri"/>
                <w:b/>
                <w:sz w:val="20"/>
                <w:szCs w:val="20"/>
              </w:rPr>
              <w:t xml:space="preserve">Objednatel významné služby </w:t>
            </w:r>
            <w:r w:rsidRPr="00A83BB8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83BB8">
              <w:rPr>
                <w:rFonts w:ascii="Calibri" w:hAnsi="Calibri" w:cs="Calibri"/>
                <w:sz w:val="20"/>
                <w:szCs w:val="20"/>
              </w:rPr>
              <w:t>(název, IČO a sídlo)</w:t>
            </w:r>
          </w:p>
        </w:tc>
        <w:tc>
          <w:tcPr>
            <w:tcW w:w="9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CAB40AD" w14:textId="7816C949" w:rsidR="00BA4D2A" w:rsidRPr="00A83BB8" w:rsidRDefault="00BA4D2A" w:rsidP="009E37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BB8">
              <w:rPr>
                <w:rFonts w:ascii="Calibri" w:hAnsi="Calibri" w:cs="Calibri"/>
                <w:b/>
                <w:sz w:val="20"/>
                <w:szCs w:val="20"/>
              </w:rPr>
              <w:t>Kontaktní osoba objednatele významné služby</w:t>
            </w:r>
          </w:p>
          <w:p w14:paraId="70DCE7F7" w14:textId="77777777" w:rsidR="00BA4D2A" w:rsidRPr="00A83BB8" w:rsidRDefault="00BA4D2A" w:rsidP="009E37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BB8">
              <w:rPr>
                <w:rFonts w:ascii="Calibri" w:hAnsi="Calibri" w:cs="Calibri"/>
                <w:sz w:val="20"/>
                <w:szCs w:val="20"/>
              </w:rPr>
              <w:t>(jméno, funkce, adresa, telefon, email)</w:t>
            </w:r>
          </w:p>
        </w:tc>
        <w:tc>
          <w:tcPr>
            <w:tcW w:w="10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5BBD4A2" w14:textId="76F1D00B" w:rsidR="00BA4D2A" w:rsidRPr="00A83BB8" w:rsidRDefault="00BA4D2A" w:rsidP="009E37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109257266"/>
            <w:r w:rsidRPr="00A83BB8">
              <w:rPr>
                <w:rFonts w:ascii="Calibri" w:hAnsi="Calibri" w:cs="Calibri"/>
                <w:b/>
                <w:sz w:val="20"/>
                <w:szCs w:val="20"/>
              </w:rPr>
              <w:t>Název a popis poskytované významné služby</w:t>
            </w:r>
            <w:bookmarkEnd w:id="0"/>
          </w:p>
          <w:p w14:paraId="71D925E3" w14:textId="77777777" w:rsidR="00BA4D2A" w:rsidRPr="00A83BB8" w:rsidRDefault="00BA4D2A" w:rsidP="009E37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BB8">
              <w:rPr>
                <w:rFonts w:ascii="Calibri" w:hAnsi="Calibri" w:cs="Calibri"/>
                <w:sz w:val="20"/>
                <w:szCs w:val="20"/>
              </w:rPr>
              <w:t>(název, podrobný popis)</w:t>
            </w:r>
          </w:p>
        </w:tc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2C2FE0A" w14:textId="6E53BCE4" w:rsidR="00BA4D2A" w:rsidRPr="00A83BB8" w:rsidRDefault="00B064B2" w:rsidP="009E37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  <w:r w:rsidR="00BA4D2A" w:rsidRPr="00A83BB8">
              <w:rPr>
                <w:rFonts w:ascii="Calibri" w:hAnsi="Calibri" w:cs="Calibri"/>
                <w:b/>
                <w:sz w:val="20"/>
                <w:szCs w:val="20"/>
              </w:rPr>
              <w:t xml:space="preserve"> významné služby </w:t>
            </w:r>
            <w:r w:rsidR="00BA4D2A" w:rsidRPr="00A83BB8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BA4D2A" w:rsidRPr="00A83BB8">
              <w:rPr>
                <w:rFonts w:ascii="Calibri" w:hAnsi="Calibri" w:cs="Calibri"/>
                <w:sz w:val="20"/>
                <w:szCs w:val="20"/>
              </w:rPr>
              <w:t>(v Kč bez DPH)</w:t>
            </w:r>
          </w:p>
        </w:tc>
        <w:tc>
          <w:tcPr>
            <w:tcW w:w="10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3D98C3E3" w14:textId="4993D254" w:rsidR="00BA4D2A" w:rsidRPr="00A83BB8" w:rsidRDefault="00BA4D2A" w:rsidP="009E37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BB8">
              <w:rPr>
                <w:rFonts w:ascii="Calibri" w:hAnsi="Calibri" w:cs="Calibri"/>
                <w:b/>
                <w:sz w:val="20"/>
                <w:szCs w:val="20"/>
              </w:rPr>
              <w:t xml:space="preserve">Doba provádění </w:t>
            </w:r>
            <w:r w:rsidR="00B064B2">
              <w:rPr>
                <w:rFonts w:ascii="Calibri" w:hAnsi="Calibri" w:cs="Calibri"/>
                <w:b/>
                <w:sz w:val="20"/>
                <w:szCs w:val="20"/>
              </w:rPr>
              <w:t>poskytování významné</w:t>
            </w:r>
            <w:r w:rsidRPr="00A83BB8">
              <w:rPr>
                <w:rFonts w:ascii="Calibri" w:hAnsi="Calibri" w:cs="Calibri"/>
                <w:b/>
                <w:sz w:val="20"/>
                <w:szCs w:val="20"/>
              </w:rPr>
              <w:t xml:space="preserve"> služby</w:t>
            </w:r>
          </w:p>
          <w:p w14:paraId="289FB7DA" w14:textId="42C28EF5" w:rsidR="00BA4D2A" w:rsidRPr="00A83BB8" w:rsidRDefault="00BA4D2A" w:rsidP="009E37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BB8">
              <w:rPr>
                <w:rFonts w:ascii="Calibri" w:hAnsi="Calibri" w:cs="Calibri"/>
                <w:sz w:val="20"/>
                <w:szCs w:val="20"/>
              </w:rPr>
              <w:t xml:space="preserve">(od </w:t>
            </w:r>
            <w:r w:rsidR="00E97C74">
              <w:rPr>
                <w:rFonts w:ascii="Calibri" w:hAnsi="Calibri" w:cs="Calibri"/>
                <w:sz w:val="20"/>
                <w:szCs w:val="20"/>
              </w:rPr>
              <w:t>–</w:t>
            </w:r>
            <w:r w:rsidRPr="00A83BB8">
              <w:rPr>
                <w:rFonts w:ascii="Calibri" w:hAnsi="Calibri" w:cs="Calibri"/>
                <w:sz w:val="20"/>
                <w:szCs w:val="20"/>
              </w:rPr>
              <w:t xml:space="preserve"> do</w:t>
            </w:r>
            <w:r w:rsidR="00E97C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3BB8">
              <w:rPr>
                <w:rFonts w:ascii="Calibri" w:hAnsi="Calibri" w:cs="Calibri"/>
                <w:sz w:val="20"/>
                <w:szCs w:val="20"/>
              </w:rPr>
              <w:t>/ uvedením roku a měsíce zahájení a ukončení poskytování služby)</w:t>
            </w:r>
          </w:p>
        </w:tc>
      </w:tr>
      <w:tr w:rsidR="00233314" w:rsidRPr="009E379E" w14:paraId="6EBB3A3A" w14:textId="77777777" w:rsidTr="00403B7D">
        <w:trPr>
          <w:trHeight w:val="587"/>
        </w:trPr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</w:tcPr>
          <w:p w14:paraId="0A0D6E77" w14:textId="0922F602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924" w:type="pct"/>
            <w:tcBorders>
              <w:top w:val="double" w:sz="4" w:space="0" w:color="auto"/>
              <w:bottom w:val="single" w:sz="4" w:space="0" w:color="auto"/>
            </w:tcBorders>
          </w:tcPr>
          <w:p w14:paraId="405381B4" w14:textId="599B3924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1077" w:type="pct"/>
            <w:tcBorders>
              <w:top w:val="double" w:sz="4" w:space="0" w:color="auto"/>
              <w:bottom w:val="single" w:sz="4" w:space="0" w:color="auto"/>
            </w:tcBorders>
          </w:tcPr>
          <w:p w14:paraId="5EA3B240" w14:textId="03D8EB78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923" w:type="pct"/>
            <w:tcBorders>
              <w:top w:val="double" w:sz="4" w:space="0" w:color="auto"/>
              <w:bottom w:val="single" w:sz="4" w:space="0" w:color="auto"/>
            </w:tcBorders>
          </w:tcPr>
          <w:p w14:paraId="48FA359D" w14:textId="423040FE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1048" w:type="pct"/>
            <w:tcBorders>
              <w:top w:val="double" w:sz="4" w:space="0" w:color="auto"/>
              <w:bottom w:val="single" w:sz="4" w:space="0" w:color="auto"/>
            </w:tcBorders>
          </w:tcPr>
          <w:p w14:paraId="41E7A53F" w14:textId="2163990B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</w:tr>
      <w:tr w:rsidR="00233314" w:rsidRPr="009E379E" w14:paraId="24AABF32" w14:textId="77777777" w:rsidTr="00403B7D">
        <w:trPr>
          <w:trHeight w:val="587"/>
        </w:trPr>
        <w:tc>
          <w:tcPr>
            <w:tcW w:w="1028" w:type="pct"/>
            <w:tcBorders>
              <w:top w:val="single" w:sz="4" w:space="0" w:color="auto"/>
              <w:bottom w:val="double" w:sz="4" w:space="0" w:color="auto"/>
            </w:tcBorders>
          </w:tcPr>
          <w:p w14:paraId="536CB360" w14:textId="6500E9FD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924" w:type="pct"/>
            <w:tcBorders>
              <w:top w:val="single" w:sz="4" w:space="0" w:color="auto"/>
              <w:bottom w:val="double" w:sz="4" w:space="0" w:color="auto"/>
            </w:tcBorders>
          </w:tcPr>
          <w:p w14:paraId="0C2A56D3" w14:textId="2218C31D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1077" w:type="pct"/>
            <w:tcBorders>
              <w:top w:val="single" w:sz="4" w:space="0" w:color="auto"/>
              <w:bottom w:val="double" w:sz="4" w:space="0" w:color="auto"/>
            </w:tcBorders>
          </w:tcPr>
          <w:p w14:paraId="4F51942C" w14:textId="05997C36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923" w:type="pct"/>
            <w:tcBorders>
              <w:top w:val="single" w:sz="4" w:space="0" w:color="auto"/>
              <w:bottom w:val="double" w:sz="4" w:space="0" w:color="auto"/>
            </w:tcBorders>
          </w:tcPr>
          <w:p w14:paraId="07AE4CAE" w14:textId="645CD5F6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  <w:tc>
          <w:tcPr>
            <w:tcW w:w="1048" w:type="pct"/>
            <w:tcBorders>
              <w:top w:val="single" w:sz="4" w:space="0" w:color="auto"/>
              <w:bottom w:val="double" w:sz="4" w:space="0" w:color="auto"/>
            </w:tcBorders>
          </w:tcPr>
          <w:p w14:paraId="44C069E1" w14:textId="7B8D31C2" w:rsidR="00233314" w:rsidRPr="00A83BB8" w:rsidRDefault="00233314" w:rsidP="00233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DE">
              <w:rPr>
                <w:rFonts w:ascii="Calibri" w:hAnsi="Calibri" w:cs="Arial"/>
              </w:rPr>
              <w:t>[</w:t>
            </w:r>
            <w:r w:rsidRPr="00C952DE">
              <w:rPr>
                <w:rFonts w:ascii="Calibri" w:hAnsi="Calibri" w:cs="Arial"/>
                <w:highlight w:val="yellow"/>
              </w:rPr>
              <w:t>DOPLNÍ DODAVATEL</w:t>
            </w:r>
            <w:r w:rsidRPr="00C952DE">
              <w:rPr>
                <w:rFonts w:ascii="Calibri" w:hAnsi="Calibri" w:cs="Arial"/>
              </w:rPr>
              <w:t>]</w:t>
            </w:r>
          </w:p>
        </w:tc>
      </w:tr>
    </w:tbl>
    <w:p w14:paraId="5841D0DC" w14:textId="47ED221B" w:rsidR="004C0A8E" w:rsidRDefault="004C0A8E" w:rsidP="009E379E">
      <w:pPr>
        <w:rPr>
          <w:rFonts w:ascii="Calibri" w:hAnsi="Calibri" w:cs="Arial"/>
          <w:sz w:val="20"/>
          <w:szCs w:val="20"/>
        </w:rPr>
      </w:pPr>
    </w:p>
    <w:p w14:paraId="6F423861" w14:textId="5108873B" w:rsidR="00A83BB8" w:rsidRDefault="00A83BB8" w:rsidP="009E379E">
      <w:pPr>
        <w:rPr>
          <w:rFonts w:ascii="Calibri" w:hAnsi="Calibri" w:cs="Arial"/>
          <w:sz w:val="20"/>
          <w:szCs w:val="20"/>
        </w:rPr>
      </w:pPr>
    </w:p>
    <w:p w14:paraId="5AF4BEB5" w14:textId="73A7D346" w:rsidR="003E59C2" w:rsidRPr="00DD36A1" w:rsidRDefault="003E59C2" w:rsidP="009E379E">
      <w:pPr>
        <w:rPr>
          <w:rFonts w:ascii="Calibri" w:hAnsi="Calibri" w:cs="Arial"/>
          <w:i/>
          <w:iCs/>
          <w:sz w:val="20"/>
          <w:szCs w:val="20"/>
        </w:rPr>
      </w:pPr>
    </w:p>
    <w:sectPr w:rsidR="003E59C2" w:rsidRPr="00DD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71DF"/>
    <w:multiLevelType w:val="hybridMultilevel"/>
    <w:tmpl w:val="C2E208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D8"/>
    <w:multiLevelType w:val="hybridMultilevel"/>
    <w:tmpl w:val="C2E208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0F9"/>
    <w:multiLevelType w:val="hybridMultilevel"/>
    <w:tmpl w:val="C2E208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F29"/>
    <w:multiLevelType w:val="hybridMultilevel"/>
    <w:tmpl w:val="C2E208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6EB8"/>
    <w:multiLevelType w:val="hybridMultilevel"/>
    <w:tmpl w:val="C2E208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835667">
    <w:abstractNumId w:val="4"/>
  </w:num>
  <w:num w:numId="2" w16cid:durableId="1554730442">
    <w:abstractNumId w:val="1"/>
  </w:num>
  <w:num w:numId="3" w16cid:durableId="209847540">
    <w:abstractNumId w:val="2"/>
  </w:num>
  <w:num w:numId="4" w16cid:durableId="2064480719">
    <w:abstractNumId w:val="0"/>
  </w:num>
  <w:num w:numId="5" w16cid:durableId="26785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8E"/>
    <w:rsid w:val="0014323B"/>
    <w:rsid w:val="00233314"/>
    <w:rsid w:val="002F64D6"/>
    <w:rsid w:val="003B2458"/>
    <w:rsid w:val="003E59C2"/>
    <w:rsid w:val="004C0A8E"/>
    <w:rsid w:val="004F4B59"/>
    <w:rsid w:val="005204FC"/>
    <w:rsid w:val="00572AEF"/>
    <w:rsid w:val="00683653"/>
    <w:rsid w:val="006F5C79"/>
    <w:rsid w:val="00722EA9"/>
    <w:rsid w:val="008115BB"/>
    <w:rsid w:val="008824BF"/>
    <w:rsid w:val="008F0900"/>
    <w:rsid w:val="009E379E"/>
    <w:rsid w:val="00A83BB8"/>
    <w:rsid w:val="00A9437B"/>
    <w:rsid w:val="00AB4105"/>
    <w:rsid w:val="00B064B2"/>
    <w:rsid w:val="00BA4D2A"/>
    <w:rsid w:val="00C25E53"/>
    <w:rsid w:val="00CA3ED8"/>
    <w:rsid w:val="00CA51EC"/>
    <w:rsid w:val="00DA52C8"/>
    <w:rsid w:val="00DC3432"/>
    <w:rsid w:val="00DD0C71"/>
    <w:rsid w:val="00DD36A1"/>
    <w:rsid w:val="00E97C74"/>
    <w:rsid w:val="00FC40DE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4A37"/>
  <w15:chartTrackingRefBased/>
  <w15:docId w15:val="{3BD6B526-407D-4A37-BB2C-29C3ED8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A8E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0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0DE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F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0C7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0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C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C7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C7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97C74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661E-DD6E-4799-81BA-9AFECFB5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Strelicka &amp; Partners</cp:lastModifiedBy>
  <cp:revision>3</cp:revision>
  <dcterms:created xsi:type="dcterms:W3CDTF">2022-08-24T12:58:00Z</dcterms:created>
  <dcterms:modified xsi:type="dcterms:W3CDTF">2022-08-25T11:36:00Z</dcterms:modified>
</cp:coreProperties>
</file>