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3AFBE" w14:textId="77777777" w:rsidR="00310013" w:rsidRPr="00E127CC" w:rsidRDefault="00310013" w:rsidP="00310013">
      <w:pPr>
        <w:spacing w:after="10" w:line="250" w:lineRule="auto"/>
        <w:ind w:left="-5" w:right="0"/>
        <w:jc w:val="left"/>
        <w:rPr>
          <w:rFonts w:ascii="Arial" w:hAnsi="Arial" w:cs="Arial"/>
        </w:rPr>
      </w:pPr>
      <w:r w:rsidRPr="00E127CC">
        <w:rPr>
          <w:rFonts w:ascii="Arial" w:eastAsia="Arial" w:hAnsi="Arial" w:cs="Arial"/>
          <w:b/>
        </w:rPr>
        <w:t xml:space="preserve">Příloha č. 1: </w:t>
      </w:r>
    </w:p>
    <w:p w14:paraId="6099E1D1" w14:textId="77777777" w:rsidR="00310013" w:rsidRPr="00E127CC" w:rsidRDefault="002E6469" w:rsidP="00310013">
      <w:pPr>
        <w:spacing w:after="0" w:line="259" w:lineRule="auto"/>
        <w:ind w:left="0" w:right="6" w:firstLine="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     SPECIFIKACE STRÁŽNÍCH</w:t>
      </w:r>
      <w:r w:rsidR="00310013" w:rsidRPr="00E127CC">
        <w:rPr>
          <w:rFonts w:ascii="Arial" w:eastAsia="Arial" w:hAnsi="Arial" w:cs="Arial"/>
          <w:b/>
        </w:rPr>
        <w:t xml:space="preserve"> A RECEPČNÍCH SLUŽEB </w:t>
      </w:r>
    </w:p>
    <w:p w14:paraId="0A78E7F2" w14:textId="77777777" w:rsidR="00773561" w:rsidRDefault="00310013" w:rsidP="00773561">
      <w:pPr>
        <w:spacing w:after="0" w:line="259" w:lineRule="auto"/>
        <w:ind w:left="0" w:right="9" w:firstLine="0"/>
        <w:jc w:val="center"/>
        <w:rPr>
          <w:rFonts w:ascii="Arial" w:eastAsia="Times New Roman" w:hAnsi="Arial" w:cs="Arial"/>
          <w:b/>
        </w:rPr>
      </w:pPr>
      <w:r w:rsidRPr="00E127CC">
        <w:rPr>
          <w:rFonts w:ascii="Arial" w:eastAsia="Times New Roman" w:hAnsi="Arial" w:cs="Arial"/>
        </w:rPr>
        <w:t>(dále jen</w:t>
      </w:r>
      <w:r w:rsidRPr="00E127CC">
        <w:rPr>
          <w:rFonts w:ascii="Arial" w:eastAsia="Times New Roman" w:hAnsi="Arial" w:cs="Arial"/>
          <w:b/>
        </w:rPr>
        <w:t xml:space="preserve"> „Specifikace“</w:t>
      </w:r>
      <w:r w:rsidRPr="00E127CC">
        <w:rPr>
          <w:rFonts w:ascii="Arial" w:eastAsia="Times New Roman" w:hAnsi="Arial" w:cs="Arial"/>
        </w:rPr>
        <w:t>)</w:t>
      </w:r>
      <w:r w:rsidRPr="00E127CC">
        <w:rPr>
          <w:rFonts w:ascii="Arial" w:eastAsia="Times New Roman" w:hAnsi="Arial" w:cs="Arial"/>
          <w:b/>
        </w:rPr>
        <w:t xml:space="preserve"> </w:t>
      </w:r>
    </w:p>
    <w:p w14:paraId="5B66DA4C" w14:textId="77777777" w:rsidR="002E6469" w:rsidRPr="00E127CC" w:rsidRDefault="002E6469" w:rsidP="00773561">
      <w:pPr>
        <w:spacing w:after="0" w:line="259" w:lineRule="auto"/>
        <w:ind w:left="0" w:right="9" w:firstLine="0"/>
        <w:jc w:val="center"/>
        <w:rPr>
          <w:rFonts w:ascii="Arial" w:hAnsi="Arial" w:cs="Arial"/>
        </w:rPr>
      </w:pPr>
    </w:p>
    <w:p w14:paraId="13D175F8" w14:textId="124C5CA4" w:rsidR="00773561" w:rsidRPr="00E127CC" w:rsidRDefault="00310013" w:rsidP="00773561">
      <w:pPr>
        <w:spacing w:after="0" w:line="259" w:lineRule="auto"/>
        <w:ind w:left="0" w:right="9" w:firstLine="0"/>
        <w:rPr>
          <w:rFonts w:ascii="Arial" w:eastAsia="Times New Roman" w:hAnsi="Arial" w:cs="Arial"/>
        </w:rPr>
      </w:pPr>
      <w:r w:rsidRPr="00E127CC">
        <w:rPr>
          <w:rFonts w:ascii="Arial" w:eastAsia="Times New Roman" w:hAnsi="Arial" w:cs="Arial"/>
        </w:rPr>
        <w:t xml:space="preserve">Tento dokument podrobněji stanoví plnění dle předmětu Smlouvy o </w:t>
      </w:r>
      <w:r w:rsidR="00D64C51">
        <w:rPr>
          <w:rFonts w:ascii="Arial" w:eastAsia="Times New Roman" w:hAnsi="Arial" w:cs="Arial"/>
        </w:rPr>
        <w:t>poskytování</w:t>
      </w:r>
      <w:r w:rsidRPr="00E127CC">
        <w:rPr>
          <w:rFonts w:ascii="Arial" w:eastAsia="Times New Roman" w:hAnsi="Arial" w:cs="Arial"/>
        </w:rPr>
        <w:t xml:space="preserve"> </w:t>
      </w:r>
      <w:r w:rsidR="00773561" w:rsidRPr="00E127CC">
        <w:rPr>
          <w:rFonts w:ascii="Arial" w:eastAsia="Times New Roman" w:hAnsi="Arial" w:cs="Arial"/>
        </w:rPr>
        <w:t>Strážních</w:t>
      </w:r>
      <w:r w:rsidRPr="00E127CC">
        <w:rPr>
          <w:rFonts w:ascii="Arial" w:eastAsia="Times New Roman" w:hAnsi="Arial" w:cs="Arial"/>
        </w:rPr>
        <w:t xml:space="preserve"> a recepčních služeb, uzavřené na základě výsledků veřejné zakázky „</w:t>
      </w:r>
      <w:r w:rsidR="009F1878">
        <w:rPr>
          <w:rFonts w:ascii="Arial" w:eastAsia="Times New Roman" w:hAnsi="Arial" w:cs="Arial"/>
        </w:rPr>
        <w:t>Ostraha objektu</w:t>
      </w:r>
      <w:r w:rsidR="00773561" w:rsidRPr="00E127CC">
        <w:rPr>
          <w:rFonts w:ascii="Arial" w:eastAsia="Times New Roman" w:hAnsi="Arial" w:cs="Arial"/>
        </w:rPr>
        <w:t>.“</w:t>
      </w:r>
    </w:p>
    <w:p w14:paraId="65A77532" w14:textId="7D87315C" w:rsidR="00773561" w:rsidRPr="00E127CC" w:rsidRDefault="00773561" w:rsidP="00773561">
      <w:pPr>
        <w:spacing w:after="0" w:line="259" w:lineRule="auto"/>
        <w:ind w:left="0" w:right="9" w:firstLine="0"/>
        <w:rPr>
          <w:rFonts w:ascii="Arial" w:eastAsia="Times New Roman" w:hAnsi="Arial" w:cs="Arial"/>
        </w:rPr>
      </w:pPr>
      <w:r w:rsidRPr="00E127CC">
        <w:rPr>
          <w:rFonts w:ascii="Arial" w:eastAsia="Times New Roman" w:hAnsi="Arial" w:cs="Arial"/>
        </w:rPr>
        <w:t xml:space="preserve">Strážními </w:t>
      </w:r>
      <w:r w:rsidR="00155BE5" w:rsidRPr="00E127CC">
        <w:rPr>
          <w:rFonts w:ascii="Arial" w:eastAsia="Times New Roman" w:hAnsi="Arial" w:cs="Arial"/>
        </w:rPr>
        <w:t>a recepčními službami (dále jen „</w:t>
      </w:r>
      <w:r w:rsidR="00155BE5" w:rsidRPr="00E127CC">
        <w:rPr>
          <w:rFonts w:ascii="Arial" w:eastAsia="Times New Roman" w:hAnsi="Arial" w:cs="Arial"/>
          <w:b/>
        </w:rPr>
        <w:t>Služby</w:t>
      </w:r>
      <w:r w:rsidR="00155BE5" w:rsidRPr="00E127CC">
        <w:rPr>
          <w:rFonts w:ascii="Arial" w:eastAsia="Times New Roman" w:hAnsi="Arial" w:cs="Arial"/>
        </w:rPr>
        <w:t xml:space="preserve">“) </w:t>
      </w:r>
      <w:r w:rsidR="00310013" w:rsidRPr="00E127CC">
        <w:rPr>
          <w:rFonts w:ascii="Arial" w:eastAsia="Times New Roman" w:hAnsi="Arial" w:cs="Arial"/>
        </w:rPr>
        <w:t>se rozumí nepřetržitá ochrana</w:t>
      </w:r>
      <w:r w:rsidRPr="00E127CC">
        <w:rPr>
          <w:rFonts w:ascii="Arial" w:eastAsia="Times New Roman" w:hAnsi="Arial" w:cs="Arial"/>
        </w:rPr>
        <w:t xml:space="preserve"> </w:t>
      </w:r>
      <w:r w:rsidR="00310013" w:rsidRPr="00E127CC">
        <w:rPr>
          <w:rFonts w:ascii="Arial" w:eastAsia="Times New Roman" w:hAnsi="Arial" w:cs="Arial"/>
        </w:rPr>
        <w:t xml:space="preserve">majetku (věcí movitých a nemovitých) ve </w:t>
      </w:r>
      <w:r w:rsidR="00E06635" w:rsidRPr="00E127CC">
        <w:rPr>
          <w:rFonts w:ascii="Arial" w:eastAsia="Times New Roman" w:hAnsi="Arial" w:cs="Arial"/>
        </w:rPr>
        <w:t>vlastnictví Objednatele</w:t>
      </w:r>
      <w:r w:rsidR="00310013" w:rsidRPr="00E127CC">
        <w:rPr>
          <w:rFonts w:ascii="Arial" w:eastAsia="Times New Roman" w:hAnsi="Arial" w:cs="Arial"/>
        </w:rPr>
        <w:t xml:space="preserve"> a ochrana zdraví a života pracovníků Objednatele a ostat</w:t>
      </w:r>
      <w:r w:rsidRPr="00E127CC">
        <w:rPr>
          <w:rFonts w:ascii="Arial" w:eastAsia="Times New Roman" w:hAnsi="Arial" w:cs="Arial"/>
        </w:rPr>
        <w:t>ních osob přítomných v objektu</w:t>
      </w:r>
      <w:r w:rsidR="00310013" w:rsidRPr="00E127CC">
        <w:rPr>
          <w:rFonts w:ascii="Arial" w:eastAsia="Times New Roman" w:hAnsi="Arial" w:cs="Arial"/>
        </w:rPr>
        <w:t xml:space="preserve"> Objednatel</w:t>
      </w:r>
      <w:r w:rsidRPr="00E127CC">
        <w:rPr>
          <w:rFonts w:ascii="Arial" w:eastAsia="Times New Roman" w:hAnsi="Arial" w:cs="Arial"/>
        </w:rPr>
        <w:t xml:space="preserve">e. Dále se </w:t>
      </w:r>
      <w:r w:rsidR="0053168A">
        <w:rPr>
          <w:rFonts w:ascii="Arial" w:eastAsia="Times New Roman" w:hAnsi="Arial" w:cs="Arial"/>
        </w:rPr>
        <w:t>s</w:t>
      </w:r>
      <w:r w:rsidRPr="00E127CC">
        <w:rPr>
          <w:rFonts w:ascii="Arial" w:eastAsia="Times New Roman" w:hAnsi="Arial" w:cs="Arial"/>
        </w:rPr>
        <w:t>trážními</w:t>
      </w:r>
      <w:r w:rsidR="00310013" w:rsidRPr="00E127CC">
        <w:rPr>
          <w:rFonts w:ascii="Arial" w:eastAsia="Times New Roman" w:hAnsi="Arial" w:cs="Arial"/>
        </w:rPr>
        <w:t xml:space="preserve"> a recepčními službami rozumí nepřetržitý dozor nad instalovanými </w:t>
      </w:r>
      <w:r w:rsidR="00C75FA3">
        <w:rPr>
          <w:rFonts w:ascii="Arial" w:eastAsia="Times New Roman" w:hAnsi="Arial" w:cs="Arial"/>
        </w:rPr>
        <w:t xml:space="preserve">prvky </w:t>
      </w:r>
      <w:r w:rsidR="00C75FA3" w:rsidRPr="00D27A76">
        <w:rPr>
          <w:rFonts w:ascii="Arial" w:hAnsi="Arial" w:cs="Arial"/>
        </w:rPr>
        <w:t>poplachových zabezpečovacích a tísňových systémů</w:t>
      </w:r>
      <w:r w:rsidR="00C75FA3">
        <w:rPr>
          <w:rFonts w:ascii="Arial" w:hAnsi="Arial" w:cs="Arial"/>
        </w:rPr>
        <w:t xml:space="preserve"> (</w:t>
      </w:r>
      <w:r w:rsidR="00C75FA3" w:rsidRPr="000B42E5">
        <w:rPr>
          <w:rFonts w:ascii="Arial" w:hAnsi="Arial" w:cs="Arial"/>
          <w:b/>
        </w:rPr>
        <w:t>PZTS</w:t>
      </w:r>
      <w:r w:rsidR="00C75FA3">
        <w:rPr>
          <w:rFonts w:ascii="Arial" w:hAnsi="Arial" w:cs="Arial"/>
        </w:rPr>
        <w:t>)</w:t>
      </w:r>
      <w:r w:rsidRPr="00E127CC">
        <w:rPr>
          <w:rFonts w:ascii="Arial" w:eastAsia="Times New Roman" w:hAnsi="Arial" w:cs="Arial"/>
        </w:rPr>
        <w:t xml:space="preserve"> </w:t>
      </w:r>
      <w:r w:rsidR="00C75FA3">
        <w:rPr>
          <w:rFonts w:ascii="Arial" w:eastAsia="Times New Roman" w:hAnsi="Arial" w:cs="Arial"/>
        </w:rPr>
        <w:t xml:space="preserve">v </w:t>
      </w:r>
      <w:r w:rsidRPr="00E127CC">
        <w:rPr>
          <w:rFonts w:ascii="Arial" w:eastAsia="Times New Roman" w:hAnsi="Arial" w:cs="Arial"/>
        </w:rPr>
        <w:t>Objektu Objednatele.</w:t>
      </w:r>
    </w:p>
    <w:p w14:paraId="6447F1A7" w14:textId="77777777" w:rsidR="00773561" w:rsidRPr="00E127CC" w:rsidRDefault="00773561" w:rsidP="00773561">
      <w:pPr>
        <w:spacing w:after="0" w:line="259" w:lineRule="auto"/>
        <w:ind w:left="0" w:right="9" w:firstLine="0"/>
        <w:rPr>
          <w:rFonts w:ascii="Arial" w:eastAsia="Times New Roman" w:hAnsi="Arial" w:cs="Arial"/>
        </w:rPr>
      </w:pPr>
      <w:r w:rsidRPr="00E127CC">
        <w:rPr>
          <w:rFonts w:ascii="Arial" w:eastAsia="Times New Roman" w:hAnsi="Arial" w:cs="Arial"/>
        </w:rPr>
        <w:t>Strážní a recepční služby v Objektu</w:t>
      </w:r>
      <w:r w:rsidR="00310013" w:rsidRPr="00E127CC">
        <w:rPr>
          <w:rFonts w:ascii="Arial" w:eastAsia="Times New Roman" w:hAnsi="Arial" w:cs="Arial"/>
        </w:rPr>
        <w:t xml:space="preserve"> Objednatele </w:t>
      </w:r>
      <w:r w:rsidR="00155BE5" w:rsidRPr="00E127CC">
        <w:rPr>
          <w:rFonts w:ascii="Arial" w:eastAsia="Times New Roman" w:hAnsi="Arial" w:cs="Arial"/>
        </w:rPr>
        <w:t>budou zajišťovány Dod</w:t>
      </w:r>
      <w:r w:rsidRPr="00E127CC">
        <w:rPr>
          <w:rFonts w:ascii="Arial" w:eastAsia="Times New Roman" w:hAnsi="Arial" w:cs="Arial"/>
        </w:rPr>
        <w:t>avatelem</w:t>
      </w:r>
      <w:r w:rsidR="00310013" w:rsidRPr="00E127CC">
        <w:rPr>
          <w:rFonts w:ascii="Arial" w:eastAsia="Times New Roman" w:hAnsi="Arial" w:cs="Arial"/>
        </w:rPr>
        <w:t xml:space="preserve"> dle podmínek stanovených Objednatelem v souladu s jeho vnitřními předpisy a dle podmínek Objednatelem schválených </w:t>
      </w:r>
      <w:r w:rsidR="00310013" w:rsidRPr="00E127CC">
        <w:rPr>
          <w:rFonts w:ascii="Arial" w:eastAsia="Times New Roman" w:hAnsi="Arial" w:cs="Arial"/>
          <w:b/>
          <w:i/>
        </w:rPr>
        <w:t>P</w:t>
      </w:r>
      <w:r w:rsidRPr="00E127CC">
        <w:rPr>
          <w:rFonts w:ascii="Arial" w:eastAsia="Times New Roman" w:hAnsi="Arial" w:cs="Arial"/>
          <w:b/>
          <w:i/>
        </w:rPr>
        <w:t>ravidel pro výkon strážních</w:t>
      </w:r>
      <w:r w:rsidR="00310013" w:rsidRPr="00E127CC">
        <w:rPr>
          <w:rFonts w:ascii="Arial" w:eastAsia="Times New Roman" w:hAnsi="Arial" w:cs="Arial"/>
          <w:b/>
          <w:i/>
        </w:rPr>
        <w:t xml:space="preserve"> a recepčních služeb (dále jen „Pravidla“)</w:t>
      </w:r>
      <w:r w:rsidRPr="00E127CC">
        <w:rPr>
          <w:rFonts w:ascii="Arial" w:eastAsia="Times New Roman" w:hAnsi="Arial" w:cs="Arial"/>
        </w:rPr>
        <w:t>.</w:t>
      </w:r>
    </w:p>
    <w:p w14:paraId="370E827D" w14:textId="77777777" w:rsidR="00E127CC" w:rsidRDefault="00773561" w:rsidP="00773561">
      <w:pPr>
        <w:spacing w:after="0" w:line="259" w:lineRule="auto"/>
        <w:ind w:left="0" w:right="9" w:firstLine="0"/>
        <w:rPr>
          <w:rFonts w:ascii="Arial" w:eastAsia="Times New Roman" w:hAnsi="Arial" w:cs="Arial"/>
        </w:rPr>
      </w:pPr>
      <w:r w:rsidRPr="00E127CC">
        <w:rPr>
          <w:rFonts w:ascii="Arial" w:eastAsia="Times New Roman" w:hAnsi="Arial" w:cs="Arial"/>
        </w:rPr>
        <w:t>Dodavatel</w:t>
      </w:r>
      <w:r w:rsidR="00310013" w:rsidRPr="00E127CC">
        <w:rPr>
          <w:rFonts w:ascii="Arial" w:eastAsia="Times New Roman" w:hAnsi="Arial" w:cs="Arial"/>
        </w:rPr>
        <w:t xml:space="preserve"> povede povinnou provozní evidenci a dokumentaci formou knihy služeb. Kniha služeb bude vedena v elektronické podobě s přístupem určených pracovníků Objednatele. Další dokumentaci povede v rozsahu a formě dohodnuté s Objednatelem a v souladu s příslušnými právními předpisy, technickými normami a vnitřními předpisy Objednatele. </w:t>
      </w:r>
    </w:p>
    <w:p w14:paraId="42B0C1B0" w14:textId="77777777" w:rsidR="00E127CC" w:rsidRDefault="00E127CC" w:rsidP="00773561">
      <w:pPr>
        <w:spacing w:after="0" w:line="259" w:lineRule="auto"/>
        <w:ind w:left="0" w:right="9" w:firstLine="0"/>
        <w:rPr>
          <w:rFonts w:ascii="Arial" w:eastAsia="Times New Roman" w:hAnsi="Arial" w:cs="Arial"/>
        </w:rPr>
      </w:pPr>
    </w:p>
    <w:p w14:paraId="12035355" w14:textId="77777777" w:rsidR="00E127CC" w:rsidRPr="00E127CC" w:rsidRDefault="00E127CC" w:rsidP="00773561">
      <w:pPr>
        <w:spacing w:after="0" w:line="259" w:lineRule="auto"/>
        <w:ind w:left="0" w:right="9" w:firstLine="0"/>
        <w:rPr>
          <w:rFonts w:ascii="Arial" w:eastAsia="Times New Roman" w:hAnsi="Arial" w:cs="Arial"/>
          <w:b/>
        </w:rPr>
      </w:pPr>
      <w:r w:rsidRPr="00E127CC">
        <w:rPr>
          <w:rFonts w:ascii="Arial" w:eastAsia="Times New Roman" w:hAnsi="Arial" w:cs="Arial"/>
          <w:b/>
        </w:rPr>
        <w:t>I. Dodavatel se zavazuje v rámci řádného plnění Služby zejména:</w:t>
      </w:r>
    </w:p>
    <w:p w14:paraId="24A0A7EA" w14:textId="77777777" w:rsidR="00310013" w:rsidRPr="00E127CC" w:rsidRDefault="00310013" w:rsidP="00773561">
      <w:pPr>
        <w:spacing w:after="0" w:line="259" w:lineRule="auto"/>
        <w:ind w:left="0" w:right="9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 </w:t>
      </w:r>
    </w:p>
    <w:p w14:paraId="42569326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poskytovat veškeré </w:t>
      </w:r>
      <w:r w:rsidR="00155BE5" w:rsidRPr="00E127CC">
        <w:rPr>
          <w:rFonts w:ascii="Arial" w:eastAsia="Times New Roman" w:hAnsi="Arial" w:cs="Arial"/>
        </w:rPr>
        <w:t>S</w:t>
      </w:r>
      <w:r w:rsidRPr="00E127CC">
        <w:rPr>
          <w:rFonts w:ascii="Arial" w:eastAsia="Times New Roman" w:hAnsi="Arial" w:cs="Arial"/>
        </w:rPr>
        <w:t xml:space="preserve">lužby dle dohody, v souladu s právními předpisy včetně souladu s vnitřními předpisy Objednatele; </w:t>
      </w:r>
      <w:r w:rsidRPr="00E127CC">
        <w:rPr>
          <w:rFonts w:ascii="Arial" w:eastAsia="Arial" w:hAnsi="Arial" w:cs="Arial"/>
        </w:rPr>
        <w:t xml:space="preserve"> </w:t>
      </w:r>
    </w:p>
    <w:p w14:paraId="0E57FC2A" w14:textId="77777777" w:rsidR="00310013" w:rsidRPr="00E127CC" w:rsidRDefault="00155BE5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poskytovat S</w:t>
      </w:r>
      <w:r w:rsidR="00310013" w:rsidRPr="00E127CC">
        <w:rPr>
          <w:rFonts w:ascii="Arial" w:eastAsia="Times New Roman" w:hAnsi="Arial" w:cs="Arial"/>
        </w:rPr>
        <w:t xml:space="preserve">lužby na dohodnutém místě a v dohodnutém čase; </w:t>
      </w:r>
    </w:p>
    <w:p w14:paraId="60718530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neodkladně realizovat požadavky </w:t>
      </w:r>
      <w:r w:rsidR="00155BE5" w:rsidRPr="00E127CC">
        <w:rPr>
          <w:rFonts w:ascii="Arial" w:eastAsia="Times New Roman" w:hAnsi="Arial" w:cs="Arial"/>
        </w:rPr>
        <w:t>na operativní změny ve strážní S</w:t>
      </w:r>
      <w:r w:rsidRPr="00E127CC">
        <w:rPr>
          <w:rFonts w:ascii="Arial" w:eastAsia="Times New Roman" w:hAnsi="Arial" w:cs="Arial"/>
        </w:rPr>
        <w:t xml:space="preserve">lužbě po výzvách objednatele; </w:t>
      </w:r>
    </w:p>
    <w:p w14:paraId="7E0F6989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posk</w:t>
      </w:r>
      <w:r w:rsidR="00155BE5" w:rsidRPr="00E127CC">
        <w:rPr>
          <w:rFonts w:ascii="Arial" w:eastAsia="Times New Roman" w:hAnsi="Arial" w:cs="Arial"/>
        </w:rPr>
        <w:t>ytovat S</w:t>
      </w:r>
      <w:r w:rsidRPr="00E127CC">
        <w:rPr>
          <w:rFonts w:ascii="Arial" w:eastAsia="Times New Roman" w:hAnsi="Arial" w:cs="Arial"/>
        </w:rPr>
        <w:t xml:space="preserve">lužby výhradně prostřednictvím pracovníků splňujícími stanovené obecné předpoklady a kvalifikační a profesní předpoklady pro výkon příslušné činnosti, a to v rozsahu a úrovni stanovené právními předpisy a dohody s Objednatelem; </w:t>
      </w:r>
    </w:p>
    <w:p w14:paraId="3050AA93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k tomu, že prostory vyhrazené Objednatelem </w:t>
      </w:r>
      <w:r w:rsidR="00155BE5" w:rsidRPr="00E127CC">
        <w:rPr>
          <w:rFonts w:ascii="Arial" w:eastAsia="Times New Roman" w:hAnsi="Arial" w:cs="Arial"/>
        </w:rPr>
        <w:t>pro pracovníky Doda</w:t>
      </w:r>
      <w:r w:rsidRPr="00E127CC">
        <w:rPr>
          <w:rFonts w:ascii="Arial" w:eastAsia="Times New Roman" w:hAnsi="Arial" w:cs="Arial"/>
        </w:rPr>
        <w:t xml:space="preserve">vatele budou užívány výhradně jen pro stanovený účel; </w:t>
      </w:r>
    </w:p>
    <w:p w14:paraId="21ACA258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šetrně zacházet se svěřenými technickými prostředky a v souladu s návodem je využívat v maximá</w:t>
      </w:r>
      <w:r w:rsidR="00155BE5" w:rsidRPr="00E127CC">
        <w:rPr>
          <w:rFonts w:ascii="Arial" w:eastAsia="Times New Roman" w:hAnsi="Arial" w:cs="Arial"/>
        </w:rPr>
        <w:t>lní možné míře při poskytování S</w:t>
      </w:r>
      <w:r w:rsidRPr="00E127CC">
        <w:rPr>
          <w:rFonts w:ascii="Arial" w:eastAsia="Times New Roman" w:hAnsi="Arial" w:cs="Arial"/>
        </w:rPr>
        <w:t xml:space="preserve">lužeb; </w:t>
      </w:r>
    </w:p>
    <w:p w14:paraId="76DCD4BF" w14:textId="0E7DC844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zaj</w:t>
      </w:r>
      <w:r w:rsidR="00155BE5" w:rsidRPr="00E127CC">
        <w:rPr>
          <w:rFonts w:ascii="Arial" w:eastAsia="Times New Roman" w:hAnsi="Arial" w:cs="Arial"/>
        </w:rPr>
        <w:t>išťovat svým pracovníkům vykonávající Služby</w:t>
      </w:r>
      <w:r w:rsidRPr="00E127CC">
        <w:rPr>
          <w:rFonts w:ascii="Arial" w:eastAsia="Times New Roman" w:hAnsi="Arial" w:cs="Arial"/>
        </w:rPr>
        <w:t xml:space="preserve"> veškerou výstroj a obranné prostředky</w:t>
      </w:r>
      <w:r w:rsidRPr="00E127CC">
        <w:rPr>
          <w:rFonts w:ascii="Arial" w:eastAsia="Times New Roman" w:hAnsi="Arial" w:cs="Arial"/>
          <w:color w:val="FF0000"/>
        </w:rPr>
        <w:t xml:space="preserve"> </w:t>
      </w:r>
      <w:r w:rsidR="00155BE5" w:rsidRPr="00E127CC">
        <w:rPr>
          <w:rFonts w:ascii="Arial" w:eastAsia="Times New Roman" w:hAnsi="Arial" w:cs="Arial"/>
        </w:rPr>
        <w:t>potřebné pro výkon S</w:t>
      </w:r>
      <w:r w:rsidRPr="00E127CC">
        <w:rPr>
          <w:rFonts w:ascii="Arial" w:eastAsia="Times New Roman" w:hAnsi="Arial" w:cs="Arial"/>
        </w:rPr>
        <w:t>lužby, včetně služebních stejnokrojů vhodnýc</w:t>
      </w:r>
      <w:r w:rsidR="00E06635">
        <w:rPr>
          <w:rFonts w:ascii="Arial" w:eastAsia="Times New Roman" w:hAnsi="Arial" w:cs="Arial"/>
        </w:rPr>
        <w:t>h pro danou činnost a prostředí;</w:t>
      </w:r>
      <w:r w:rsidRPr="00E127CC">
        <w:rPr>
          <w:rFonts w:ascii="Arial" w:eastAsia="Times New Roman" w:hAnsi="Arial" w:cs="Arial"/>
        </w:rPr>
        <w:t xml:space="preserve"> </w:t>
      </w:r>
    </w:p>
    <w:p w14:paraId="10DA87DE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zajišťovat svým pracovníkům dostatečnou vybavenost mobilními komunikačními prostředky k nutnému pokrytí a vzájemnému dosahu mezi zaměstnanci </w:t>
      </w:r>
      <w:r w:rsidR="00155BE5" w:rsidRPr="00E127CC">
        <w:rPr>
          <w:rFonts w:ascii="Arial" w:eastAsia="Times New Roman" w:hAnsi="Arial" w:cs="Arial"/>
        </w:rPr>
        <w:t>Doda</w:t>
      </w:r>
      <w:r w:rsidRPr="00E127CC">
        <w:rPr>
          <w:rFonts w:ascii="Arial" w:eastAsia="Times New Roman" w:hAnsi="Arial" w:cs="Arial"/>
        </w:rPr>
        <w:t xml:space="preserve">vatele (mobilní telefonní, přístroje a vysílačky); </w:t>
      </w:r>
    </w:p>
    <w:p w14:paraId="2A9B1974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zajišťovat, aby se jeho </w:t>
      </w:r>
      <w:r w:rsidR="00155BE5" w:rsidRPr="00E127CC">
        <w:rPr>
          <w:rFonts w:ascii="Arial" w:eastAsia="Times New Roman" w:hAnsi="Arial" w:cs="Arial"/>
        </w:rPr>
        <w:t>pracovníci při vstupu do Objektu</w:t>
      </w:r>
      <w:r w:rsidRPr="00E127CC">
        <w:rPr>
          <w:rFonts w:ascii="Arial" w:eastAsia="Times New Roman" w:hAnsi="Arial" w:cs="Arial"/>
        </w:rPr>
        <w:t xml:space="preserve"> Objednatele a při pohy</w:t>
      </w:r>
      <w:r w:rsidR="00155BE5" w:rsidRPr="00E127CC">
        <w:rPr>
          <w:rFonts w:ascii="Arial" w:eastAsia="Times New Roman" w:hAnsi="Arial" w:cs="Arial"/>
        </w:rPr>
        <w:t>bu v něm</w:t>
      </w:r>
      <w:r w:rsidRPr="00E127CC">
        <w:rPr>
          <w:rFonts w:ascii="Arial" w:eastAsia="Times New Roman" w:hAnsi="Arial" w:cs="Arial"/>
        </w:rPr>
        <w:t xml:space="preserve"> řídili právními předpisy a vnitřními předpisy Objednatele; </w:t>
      </w:r>
    </w:p>
    <w:p w14:paraId="1B2C4DC3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zajišťovat, aby si jeho p</w:t>
      </w:r>
      <w:r w:rsidR="00155BE5" w:rsidRPr="00E127CC">
        <w:rPr>
          <w:rFonts w:ascii="Arial" w:eastAsia="Times New Roman" w:hAnsi="Arial" w:cs="Arial"/>
        </w:rPr>
        <w:t>racovníci při provádění Služeb</w:t>
      </w:r>
      <w:r w:rsidRPr="00E127CC">
        <w:rPr>
          <w:rFonts w:ascii="Arial" w:eastAsia="Times New Roman" w:hAnsi="Arial" w:cs="Arial"/>
        </w:rPr>
        <w:t xml:space="preserve"> počínali maximálně hospodárně a v nejvyšší možné míře chránili zájmy Objednatele; </w:t>
      </w:r>
    </w:p>
    <w:p w14:paraId="0DAFE46B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zajišťovat, aby jeho pracovníci dbali na vnější úpravu svého celého vzhledu, čistý oděv (uniformu) a na funkční technický stav prostředků výstroje a obranných prostředků; </w:t>
      </w:r>
    </w:p>
    <w:p w14:paraId="2FDAA7A7" w14:textId="486CD039" w:rsidR="00310013" w:rsidRPr="00E127CC" w:rsidRDefault="00155BE5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zajišťovat vystřídání pracovníků nejpozději do </w:t>
      </w:r>
      <w:r w:rsidR="00722812" w:rsidRPr="000B42E5">
        <w:rPr>
          <w:rFonts w:ascii="Arial" w:eastAsia="Times New Roman" w:hAnsi="Arial" w:cs="Arial"/>
          <w:b/>
        </w:rPr>
        <w:t>1 (jedné)</w:t>
      </w:r>
      <w:r w:rsidR="00310013" w:rsidRPr="00E127CC">
        <w:rPr>
          <w:rFonts w:ascii="Arial" w:eastAsia="Times New Roman" w:hAnsi="Arial" w:cs="Arial"/>
        </w:rPr>
        <w:t xml:space="preserve"> hodin</w:t>
      </w:r>
      <w:r w:rsidR="00722812">
        <w:rPr>
          <w:rFonts w:ascii="Arial" w:eastAsia="Times New Roman" w:hAnsi="Arial" w:cs="Arial"/>
        </w:rPr>
        <w:t>y</w:t>
      </w:r>
      <w:r w:rsidR="00310013" w:rsidRPr="00E127CC">
        <w:rPr>
          <w:rFonts w:ascii="Arial" w:eastAsia="Times New Roman" w:hAnsi="Arial" w:cs="Arial"/>
        </w:rPr>
        <w:t xml:space="preserve"> v případě, že určený odpovědný pracovník Objednatele o vystřídání pož</w:t>
      </w:r>
      <w:r w:rsidRPr="00E127CC">
        <w:rPr>
          <w:rFonts w:ascii="Arial" w:eastAsia="Times New Roman" w:hAnsi="Arial" w:cs="Arial"/>
        </w:rPr>
        <w:t>ádá oprávněného zástupce Doda</w:t>
      </w:r>
      <w:r w:rsidR="00310013" w:rsidRPr="00E127CC">
        <w:rPr>
          <w:rFonts w:ascii="Arial" w:eastAsia="Times New Roman" w:hAnsi="Arial" w:cs="Arial"/>
        </w:rPr>
        <w:t>vatele na základě</w:t>
      </w:r>
      <w:r w:rsidRPr="00E127CC">
        <w:rPr>
          <w:rFonts w:ascii="Arial" w:eastAsia="Times New Roman" w:hAnsi="Arial" w:cs="Arial"/>
        </w:rPr>
        <w:t xml:space="preserve"> zjištění </w:t>
      </w:r>
      <w:r w:rsidR="00722812">
        <w:rPr>
          <w:rFonts w:ascii="Arial" w:eastAsia="Times New Roman" w:hAnsi="Arial" w:cs="Arial"/>
        </w:rPr>
        <w:t xml:space="preserve">hrubých </w:t>
      </w:r>
      <w:r w:rsidRPr="00E127CC">
        <w:rPr>
          <w:rFonts w:ascii="Arial" w:eastAsia="Times New Roman" w:hAnsi="Arial" w:cs="Arial"/>
        </w:rPr>
        <w:t>nedostatků ve výkonu S</w:t>
      </w:r>
      <w:r w:rsidR="00310013" w:rsidRPr="00E127CC">
        <w:rPr>
          <w:rFonts w:ascii="Arial" w:eastAsia="Times New Roman" w:hAnsi="Arial" w:cs="Arial"/>
        </w:rPr>
        <w:t xml:space="preserve">lužby; </w:t>
      </w:r>
    </w:p>
    <w:p w14:paraId="725E6FC8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lastRenderedPageBreak/>
        <w:t xml:space="preserve">provádět řádné vedení el. knihy služeb, a to dle Pravidel schválených Objednatelem; </w:t>
      </w:r>
    </w:p>
    <w:p w14:paraId="2BF33BC0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aktualizovat Pravidla stanovená v</w:t>
      </w:r>
      <w:r w:rsidR="00155BE5" w:rsidRPr="00E127CC">
        <w:rPr>
          <w:rFonts w:ascii="Arial" w:eastAsia="Times New Roman" w:hAnsi="Arial" w:cs="Arial"/>
        </w:rPr>
        <w:t> </w:t>
      </w:r>
      <w:r w:rsidRPr="00E127CC">
        <w:rPr>
          <w:rFonts w:ascii="Arial" w:eastAsia="Times New Roman" w:hAnsi="Arial" w:cs="Arial"/>
        </w:rPr>
        <w:t>p</w:t>
      </w:r>
      <w:r w:rsidR="00155BE5" w:rsidRPr="00E127CC">
        <w:rPr>
          <w:rFonts w:ascii="Arial" w:eastAsia="Times New Roman" w:hAnsi="Arial" w:cs="Arial"/>
        </w:rPr>
        <w:t xml:space="preserve">říloze 1 </w:t>
      </w:r>
      <w:r w:rsidRPr="00E127CC">
        <w:rPr>
          <w:rFonts w:ascii="Arial" w:eastAsia="Times New Roman" w:hAnsi="Arial" w:cs="Arial"/>
        </w:rPr>
        <w:t>tohoto dokumentu v souladu s požadavky Obj</w:t>
      </w:r>
      <w:r w:rsidR="00155BE5" w:rsidRPr="00E127CC">
        <w:rPr>
          <w:rFonts w:ascii="Arial" w:eastAsia="Times New Roman" w:hAnsi="Arial" w:cs="Arial"/>
        </w:rPr>
        <w:t>ednatele dle zadávacích podmínek</w:t>
      </w:r>
      <w:r w:rsidRPr="00E127CC">
        <w:rPr>
          <w:rFonts w:ascii="Arial" w:eastAsia="Times New Roman" w:hAnsi="Arial" w:cs="Arial"/>
        </w:rPr>
        <w:t xml:space="preserve"> a v souladu s vnitřními předpisy Objednatele, a seznámit s nimi své pracovníky; </w:t>
      </w:r>
    </w:p>
    <w:p w14:paraId="2D480466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zajišťovat slušné a zdvořilé vystupování jeho pracovníků vůči zaměstnancům Objednatele i vůči třetím osobám, se </w:t>
      </w:r>
      <w:r w:rsidR="00155BE5" w:rsidRPr="00E127CC">
        <w:rPr>
          <w:rFonts w:ascii="Arial" w:eastAsia="Times New Roman" w:hAnsi="Arial" w:cs="Arial"/>
        </w:rPr>
        <w:t>kterými budou pracovníci Doda</w:t>
      </w:r>
      <w:r w:rsidRPr="00E127CC">
        <w:rPr>
          <w:rFonts w:ascii="Arial" w:eastAsia="Times New Roman" w:hAnsi="Arial" w:cs="Arial"/>
        </w:rPr>
        <w:t xml:space="preserve">vatele přicházet při své činnosti do styku a svým chováním a vystupováním přispívat k dobrému jménu Objednatele; </w:t>
      </w:r>
    </w:p>
    <w:p w14:paraId="3EDD9A1E" w14:textId="77777777" w:rsidR="00310013" w:rsidRPr="00E127CC" w:rsidRDefault="005A2BEB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v Objektu</w:t>
      </w:r>
      <w:r w:rsidR="00310013" w:rsidRPr="00E127CC">
        <w:rPr>
          <w:rFonts w:ascii="Arial" w:eastAsia="Times New Roman" w:hAnsi="Arial" w:cs="Arial"/>
        </w:rPr>
        <w:t xml:space="preserve"> Objednatele zabezpečovat reprezentativní a profesionální kontakt s návštěvníky a zaměstnanci Objednatele a podávat relevantní informace dle dispozic Objednatele; </w:t>
      </w:r>
    </w:p>
    <w:p w14:paraId="566E3B4D" w14:textId="0625879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prov</w:t>
      </w:r>
      <w:r w:rsidR="005A2BEB" w:rsidRPr="00E127CC">
        <w:rPr>
          <w:rFonts w:ascii="Arial" w:eastAsia="Times New Roman" w:hAnsi="Arial" w:cs="Arial"/>
        </w:rPr>
        <w:t>ádět</w:t>
      </w:r>
      <w:r w:rsidR="00F242EC">
        <w:rPr>
          <w:rFonts w:ascii="Arial" w:eastAsia="Times New Roman" w:hAnsi="Arial" w:cs="Arial"/>
        </w:rPr>
        <w:t xml:space="preserve"> </w:t>
      </w:r>
      <w:r w:rsidR="00E06635">
        <w:rPr>
          <w:rFonts w:ascii="Arial" w:eastAsia="Times New Roman" w:hAnsi="Arial" w:cs="Arial"/>
        </w:rPr>
        <w:t xml:space="preserve">elektronickou </w:t>
      </w:r>
      <w:r w:rsidR="00E06635" w:rsidRPr="00E127CC">
        <w:rPr>
          <w:rFonts w:ascii="Arial" w:eastAsia="Times New Roman" w:hAnsi="Arial" w:cs="Arial"/>
        </w:rPr>
        <w:t>evidenci</w:t>
      </w:r>
      <w:r w:rsidR="005A2BEB" w:rsidRPr="00E127CC">
        <w:rPr>
          <w:rFonts w:ascii="Arial" w:eastAsia="Times New Roman" w:hAnsi="Arial" w:cs="Arial"/>
        </w:rPr>
        <w:t xml:space="preserve"> návštěv do Objektu</w:t>
      </w:r>
      <w:r w:rsidRPr="00E127CC">
        <w:rPr>
          <w:rFonts w:ascii="Arial" w:eastAsia="Times New Roman" w:hAnsi="Arial" w:cs="Arial"/>
        </w:rPr>
        <w:t xml:space="preserve"> Objednatele; </w:t>
      </w:r>
    </w:p>
    <w:p w14:paraId="5DE5E0F9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zajistit řádné vyplňování všech potřebných údajů uvedených v příslušných knihách a záznamech; </w:t>
      </w:r>
    </w:p>
    <w:p w14:paraId="56F48ECA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zajistit kontrolu a evidenci vrácení návštěvních karet; </w:t>
      </w:r>
    </w:p>
    <w:p w14:paraId="7F16CF85" w14:textId="117D05B5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vyrozumět </w:t>
      </w:r>
      <w:r w:rsidR="00F242EC">
        <w:rPr>
          <w:rFonts w:ascii="Arial" w:eastAsia="Times New Roman" w:hAnsi="Arial" w:cs="Arial"/>
        </w:rPr>
        <w:t xml:space="preserve">telefonicky </w:t>
      </w:r>
      <w:r w:rsidRPr="00E127CC">
        <w:rPr>
          <w:rFonts w:ascii="Arial" w:eastAsia="Times New Roman" w:hAnsi="Arial" w:cs="Arial"/>
        </w:rPr>
        <w:t>bez prodlení navštěvované osoby</w:t>
      </w:r>
      <w:r w:rsidR="00F242EC">
        <w:rPr>
          <w:rFonts w:ascii="Arial" w:eastAsia="Times New Roman" w:hAnsi="Arial" w:cs="Arial"/>
        </w:rPr>
        <w:t xml:space="preserve"> a nevpouštět bez jejich souhlasu; vysvětlení cesty k navštěvované osobě</w:t>
      </w:r>
      <w:r w:rsidRPr="00E127CC">
        <w:rPr>
          <w:rFonts w:ascii="Arial" w:eastAsia="Times New Roman" w:hAnsi="Arial" w:cs="Arial"/>
        </w:rPr>
        <w:t>;</w:t>
      </w:r>
    </w:p>
    <w:p w14:paraId="29240FFD" w14:textId="4397C37D" w:rsidR="00310013" w:rsidRPr="000B42E5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předno</w:t>
      </w:r>
      <w:r w:rsidR="005A2BEB" w:rsidRPr="00E127CC">
        <w:rPr>
          <w:rFonts w:ascii="Arial" w:eastAsia="Times New Roman" w:hAnsi="Arial" w:cs="Arial"/>
        </w:rPr>
        <w:t>stně odbavovat návštěvy ústředního ředitele SVS</w:t>
      </w:r>
      <w:r w:rsidRPr="00E127CC">
        <w:rPr>
          <w:rFonts w:ascii="Arial" w:eastAsia="Times New Roman" w:hAnsi="Arial" w:cs="Arial"/>
        </w:rPr>
        <w:t xml:space="preserve">; </w:t>
      </w:r>
    </w:p>
    <w:p w14:paraId="67861B53" w14:textId="77777777" w:rsidR="00310013" w:rsidRPr="00AC6021" w:rsidRDefault="00310013" w:rsidP="000B42E5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31613D">
        <w:rPr>
          <w:rFonts w:ascii="Arial" w:eastAsia="Times New Roman" w:hAnsi="Arial" w:cs="Arial"/>
        </w:rPr>
        <w:t xml:space="preserve">hlásit neprodleně jakékoliv podezřelé okolnosti, nebo podezřelé chování osob příslušným pracovníkům Objednatele při potřebě další součinnosti; </w:t>
      </w:r>
    </w:p>
    <w:p w14:paraId="1ED324C2" w14:textId="2FE94E7B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dohlížet na vstup a odchod zaměstnanců Objednate</w:t>
      </w:r>
      <w:r w:rsidR="00791364" w:rsidRPr="00E127CC">
        <w:rPr>
          <w:rFonts w:ascii="Arial" w:eastAsia="Times New Roman" w:hAnsi="Arial" w:cs="Arial"/>
        </w:rPr>
        <w:t>le a třetích osob do a z Objektu</w:t>
      </w:r>
      <w:r w:rsidR="00E06635">
        <w:rPr>
          <w:rFonts w:ascii="Arial" w:eastAsia="Times New Roman" w:hAnsi="Arial" w:cs="Arial"/>
        </w:rPr>
        <w:t xml:space="preserve"> Objednatele;</w:t>
      </w:r>
      <w:r w:rsidRPr="00E127CC">
        <w:rPr>
          <w:rFonts w:ascii="Arial" w:eastAsia="Times New Roman" w:hAnsi="Arial" w:cs="Arial"/>
        </w:rPr>
        <w:t xml:space="preserve">  </w:t>
      </w:r>
    </w:p>
    <w:p w14:paraId="1FB7A324" w14:textId="0A8BB7BA" w:rsidR="00310013" w:rsidRPr="0031613D" w:rsidRDefault="00310013" w:rsidP="0031613D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zajištění fyzické kontroly osob a</w:t>
      </w:r>
      <w:r w:rsidR="00791364" w:rsidRPr="00E127CC">
        <w:rPr>
          <w:rFonts w:ascii="Arial" w:eastAsia="Times New Roman" w:hAnsi="Arial" w:cs="Arial"/>
        </w:rPr>
        <w:t xml:space="preserve"> jejich oprávnění pro vstup do O</w:t>
      </w:r>
      <w:r w:rsidRPr="00E127CC">
        <w:rPr>
          <w:rFonts w:ascii="Arial" w:eastAsia="Times New Roman" w:hAnsi="Arial" w:cs="Arial"/>
        </w:rPr>
        <w:t xml:space="preserve">bjektu, zajištění kontaktu s navštívenou osobou;  </w:t>
      </w:r>
    </w:p>
    <w:p w14:paraId="62FA5865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zabránit vnikn</w:t>
      </w:r>
      <w:r w:rsidR="00791364" w:rsidRPr="00E127CC">
        <w:rPr>
          <w:rFonts w:ascii="Arial" w:eastAsia="Times New Roman" w:hAnsi="Arial" w:cs="Arial"/>
        </w:rPr>
        <w:t>utí nepovolaných osob do Objektu</w:t>
      </w:r>
      <w:r w:rsidRPr="00E127CC">
        <w:rPr>
          <w:rFonts w:ascii="Arial" w:eastAsia="Times New Roman" w:hAnsi="Arial" w:cs="Arial"/>
        </w:rPr>
        <w:t xml:space="preserve"> Objednatele, zabránit krádežím a poškozování majetku Objednatele, předcházet mimořádným událostem a tím vzniku škod; </w:t>
      </w:r>
    </w:p>
    <w:p w14:paraId="391DFD00" w14:textId="77777777" w:rsidR="00310013" w:rsidRPr="00E127CC" w:rsidRDefault="00310013" w:rsidP="00791364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každý neobvyklý nebo podezřelý jev řešit dle jeho závažnosti a momentální situace vlastním zásahem, v souladu s platnými právními předpisy ČR a vnitřními předpisy Objednatele, popř. zajištěním pachatele, zajištěním míst</w:t>
      </w:r>
      <w:r w:rsidR="00791364" w:rsidRPr="00E127CC">
        <w:rPr>
          <w:rFonts w:ascii="Arial" w:eastAsia="Times New Roman" w:hAnsi="Arial" w:cs="Arial"/>
        </w:rPr>
        <w:t>a činu a přivoláním Policie ČR;</w:t>
      </w:r>
      <w:r w:rsidRPr="00E127CC">
        <w:rPr>
          <w:rFonts w:ascii="Arial" w:eastAsia="Times New Roman" w:hAnsi="Arial" w:cs="Arial"/>
        </w:rPr>
        <w:t xml:space="preserve">    </w:t>
      </w:r>
    </w:p>
    <w:p w14:paraId="4E7FA877" w14:textId="77777777" w:rsidR="00310013" w:rsidRPr="00E127CC" w:rsidRDefault="00310013" w:rsidP="00791364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zajistit, že jeho Pracovníci budou nápomocni při dořešení jakéhokoli případu narušení či poškození majetku Objednatele, jemuž byli přítomni nebo k jehož šetření mohou poskytnout jakékoli informace; </w:t>
      </w:r>
    </w:p>
    <w:p w14:paraId="3B94A92B" w14:textId="69AB2036" w:rsidR="00310013" w:rsidRPr="00E127CC" w:rsidRDefault="00D124CF" w:rsidP="00791364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při obhlídce objektu kontrola zaparkovaných vozidel ve dvoře a </w:t>
      </w:r>
      <w:r w:rsidR="00310013" w:rsidRPr="00E127CC">
        <w:rPr>
          <w:rFonts w:ascii="Arial" w:eastAsia="Times New Roman" w:hAnsi="Arial" w:cs="Arial"/>
        </w:rPr>
        <w:t xml:space="preserve">případně hlásit poškození vozidel; </w:t>
      </w:r>
      <w:r w:rsidR="00310013" w:rsidRPr="00E127CC">
        <w:rPr>
          <w:rFonts w:ascii="Arial" w:eastAsia="Arial" w:hAnsi="Arial" w:cs="Arial"/>
        </w:rPr>
        <w:t xml:space="preserve"> </w:t>
      </w:r>
    </w:p>
    <w:p w14:paraId="6F3EBF56" w14:textId="3755145A" w:rsidR="00310013" w:rsidRPr="00E127CC" w:rsidRDefault="00310013" w:rsidP="00087512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zajišťování kontrolní obchůzkové činnosti v provozní i mimoprovozní době, tj. fyzická kontrola vnitřních </w:t>
      </w:r>
      <w:r w:rsidR="00791364" w:rsidRPr="00E127CC">
        <w:rPr>
          <w:rFonts w:ascii="Arial" w:eastAsia="Times New Roman" w:hAnsi="Arial" w:cs="Arial"/>
        </w:rPr>
        <w:t>prostor O</w:t>
      </w:r>
      <w:r w:rsidRPr="00E127CC">
        <w:rPr>
          <w:rFonts w:ascii="Arial" w:eastAsia="Times New Roman" w:hAnsi="Arial" w:cs="Arial"/>
        </w:rPr>
        <w:t>bj</w:t>
      </w:r>
      <w:r w:rsidR="00791364" w:rsidRPr="00E127CC">
        <w:rPr>
          <w:rFonts w:ascii="Arial" w:eastAsia="Times New Roman" w:hAnsi="Arial" w:cs="Arial"/>
        </w:rPr>
        <w:t>ektu (vizuální prohlídka Objektu</w:t>
      </w:r>
      <w:r w:rsidRPr="00E127CC">
        <w:rPr>
          <w:rFonts w:ascii="Arial" w:eastAsia="Times New Roman" w:hAnsi="Arial" w:cs="Arial"/>
        </w:rPr>
        <w:t xml:space="preserve">, kontrola zabezpečení </w:t>
      </w:r>
      <w:r w:rsidR="00791364" w:rsidRPr="00E127CC">
        <w:rPr>
          <w:rFonts w:ascii="Arial" w:eastAsia="Times New Roman" w:hAnsi="Arial" w:cs="Arial"/>
        </w:rPr>
        <w:t xml:space="preserve">prostor) </w:t>
      </w:r>
      <w:r w:rsidRPr="00E127CC">
        <w:rPr>
          <w:rFonts w:ascii="Arial" w:eastAsia="Times New Roman" w:hAnsi="Arial" w:cs="Arial"/>
        </w:rPr>
        <w:t xml:space="preserve">provádění v intervalu nejméně 1x za </w:t>
      </w:r>
      <w:r w:rsidR="00791364" w:rsidRPr="00E127CC">
        <w:rPr>
          <w:rFonts w:ascii="Arial" w:eastAsia="Times New Roman" w:hAnsi="Arial" w:cs="Arial"/>
        </w:rPr>
        <w:t>tři (3) hodiny</w:t>
      </w:r>
      <w:r w:rsidR="00E06635">
        <w:rPr>
          <w:rFonts w:ascii="Arial" w:eastAsia="Times New Roman" w:hAnsi="Arial" w:cs="Arial"/>
        </w:rPr>
        <w:t>;</w:t>
      </w:r>
      <w:r w:rsidR="00791364" w:rsidRPr="00E127CC">
        <w:rPr>
          <w:rFonts w:ascii="Arial" w:eastAsia="Times New Roman" w:hAnsi="Arial" w:cs="Arial"/>
        </w:rPr>
        <w:t xml:space="preserve"> </w:t>
      </w:r>
    </w:p>
    <w:p w14:paraId="553F3AFB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hlídat neporušenost</w:t>
      </w:r>
      <w:r w:rsidR="00087512" w:rsidRPr="00E127CC">
        <w:rPr>
          <w:rFonts w:ascii="Arial" w:eastAsia="Times New Roman" w:hAnsi="Arial" w:cs="Arial"/>
        </w:rPr>
        <w:t xml:space="preserve"> protipožárního vybavení Objektu</w:t>
      </w:r>
      <w:r w:rsidRPr="00E127CC">
        <w:rPr>
          <w:rFonts w:ascii="Arial" w:eastAsia="Times New Roman" w:hAnsi="Arial" w:cs="Arial"/>
        </w:rPr>
        <w:t xml:space="preserve"> Objednatele a dále všech neobvyklých stavů a závad technic</w:t>
      </w:r>
      <w:r w:rsidR="00087512" w:rsidRPr="00E127CC">
        <w:rPr>
          <w:rFonts w:ascii="Arial" w:eastAsia="Times New Roman" w:hAnsi="Arial" w:cs="Arial"/>
        </w:rPr>
        <w:t>kých zařízení na trase obchůzky;</w:t>
      </w:r>
      <w:r w:rsidRPr="00E127CC">
        <w:rPr>
          <w:rFonts w:ascii="Arial" w:eastAsia="Times New Roman" w:hAnsi="Arial" w:cs="Arial"/>
        </w:rPr>
        <w:t xml:space="preserve"> </w:t>
      </w:r>
    </w:p>
    <w:p w14:paraId="75C68905" w14:textId="77777777" w:rsidR="00310013" w:rsidRPr="00E127CC" w:rsidRDefault="00087512" w:rsidP="00087512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V rámci kontrolní obchůzkové činnosti p</w:t>
      </w:r>
      <w:r w:rsidR="00310013" w:rsidRPr="00E127CC">
        <w:rPr>
          <w:rFonts w:ascii="Arial" w:eastAsia="Times New Roman" w:hAnsi="Arial" w:cs="Arial"/>
        </w:rPr>
        <w:t>rovádět bezpečnostní dohl</w:t>
      </w:r>
      <w:r w:rsidRPr="00E127CC">
        <w:rPr>
          <w:rFonts w:ascii="Arial" w:eastAsia="Times New Roman" w:hAnsi="Arial" w:cs="Arial"/>
        </w:rPr>
        <w:t xml:space="preserve">ed </w:t>
      </w:r>
      <w:r w:rsidR="00310013" w:rsidRPr="00E127CC">
        <w:rPr>
          <w:rFonts w:ascii="Arial" w:eastAsia="Times New Roman" w:hAnsi="Arial" w:cs="Arial"/>
        </w:rPr>
        <w:t xml:space="preserve">se zaměřením na možné úniky plynu a vody;  </w:t>
      </w:r>
    </w:p>
    <w:p w14:paraId="5C837CDA" w14:textId="2E1A326D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kontrolovat v mimopracovní době technická zařízení (zvýšená koncentrace plynu, zvýšená teplota v prostoru, nezvyklý hluk provozovaných strojů, dým nebo zápach pocházející z rozvaděčů, elektrického zařízení, únik vody apod.) a zjištěné skutečnosti stanoveným způsobem</w:t>
      </w:r>
      <w:r w:rsidR="00087512" w:rsidRPr="00E127CC">
        <w:rPr>
          <w:rFonts w:ascii="Arial" w:eastAsia="Times New Roman" w:hAnsi="Arial" w:cs="Arial"/>
        </w:rPr>
        <w:t xml:space="preserve"> hlásit odpovědné osobě OHS</w:t>
      </w:r>
      <w:r w:rsidR="002D5CBB">
        <w:rPr>
          <w:rFonts w:ascii="Arial" w:eastAsia="Times New Roman" w:hAnsi="Arial" w:cs="Arial"/>
        </w:rPr>
        <w:t xml:space="preserve"> a společnostem, která tato zařízení provozují</w:t>
      </w:r>
      <w:r w:rsidR="00722812">
        <w:rPr>
          <w:rFonts w:ascii="Arial" w:eastAsia="Times New Roman" w:hAnsi="Arial" w:cs="Arial"/>
        </w:rPr>
        <w:t xml:space="preserve"> </w:t>
      </w:r>
      <w:r w:rsidR="002D5CBB">
        <w:rPr>
          <w:rFonts w:ascii="Arial" w:eastAsia="Times New Roman" w:hAnsi="Arial" w:cs="Arial"/>
        </w:rPr>
        <w:t>(plynárny, PRE, Pražské vodov</w:t>
      </w:r>
      <w:r w:rsidR="00E06635">
        <w:rPr>
          <w:rFonts w:ascii="Arial" w:eastAsia="Times New Roman" w:hAnsi="Arial" w:cs="Arial"/>
        </w:rPr>
        <w:t>ody</w:t>
      </w:r>
      <w:r w:rsidR="002D5CBB">
        <w:rPr>
          <w:rFonts w:ascii="Arial" w:eastAsia="Times New Roman" w:hAnsi="Arial" w:cs="Arial"/>
        </w:rPr>
        <w:t>)</w:t>
      </w:r>
      <w:r w:rsidR="00E06635">
        <w:rPr>
          <w:rFonts w:ascii="Arial" w:eastAsia="Times New Roman" w:hAnsi="Arial" w:cs="Arial"/>
        </w:rPr>
        <w:t>;</w:t>
      </w:r>
    </w:p>
    <w:p w14:paraId="3B5990BC" w14:textId="5686FE3F" w:rsidR="00310013" w:rsidRPr="000B42E5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  <w:color w:val="auto"/>
        </w:rPr>
      </w:pPr>
      <w:r w:rsidRPr="000B42E5">
        <w:rPr>
          <w:rFonts w:ascii="Arial" w:eastAsia="Times New Roman" w:hAnsi="Arial" w:cs="Arial"/>
          <w:color w:val="auto"/>
        </w:rPr>
        <w:t>plnit povinnosti vyplývající z pravidel požární ochrany</w:t>
      </w:r>
      <w:r w:rsidR="00722812" w:rsidRPr="000B42E5">
        <w:rPr>
          <w:rFonts w:ascii="Arial" w:eastAsia="Times New Roman" w:hAnsi="Arial" w:cs="Arial"/>
          <w:color w:val="auto"/>
        </w:rPr>
        <w:t>;</w:t>
      </w:r>
    </w:p>
    <w:p w14:paraId="76125875" w14:textId="561D2659" w:rsidR="00310013" w:rsidRPr="000B42E5" w:rsidRDefault="00D124CF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  <w:color w:val="auto"/>
        </w:rPr>
      </w:pPr>
      <w:r w:rsidRPr="000B42E5">
        <w:rPr>
          <w:rFonts w:ascii="Arial" w:eastAsia="Times New Roman" w:hAnsi="Arial" w:cs="Arial"/>
          <w:color w:val="auto"/>
        </w:rPr>
        <w:t xml:space="preserve">zajistit </w:t>
      </w:r>
      <w:r w:rsidR="00310013" w:rsidRPr="000B42E5">
        <w:rPr>
          <w:rFonts w:ascii="Arial" w:eastAsia="Times New Roman" w:hAnsi="Arial" w:cs="Arial"/>
          <w:color w:val="auto"/>
        </w:rPr>
        <w:t xml:space="preserve">vyprošťování osob z výtahu </w:t>
      </w:r>
      <w:r w:rsidR="0031613D" w:rsidRPr="000B42E5">
        <w:rPr>
          <w:rFonts w:ascii="Arial" w:eastAsia="Times New Roman" w:hAnsi="Arial" w:cs="Arial"/>
          <w:color w:val="auto"/>
        </w:rPr>
        <w:t>v součinnosti s</w:t>
      </w:r>
      <w:r w:rsidR="00E06635">
        <w:rPr>
          <w:rFonts w:ascii="Arial" w:eastAsia="Times New Roman" w:hAnsi="Arial" w:cs="Arial"/>
          <w:color w:val="auto"/>
        </w:rPr>
        <w:t> </w:t>
      </w:r>
      <w:r w:rsidR="0031613D" w:rsidRPr="000B42E5">
        <w:rPr>
          <w:rFonts w:ascii="Arial" w:eastAsia="Times New Roman" w:hAnsi="Arial" w:cs="Arial"/>
          <w:color w:val="auto"/>
        </w:rPr>
        <w:t>provozovatelem</w:t>
      </w:r>
      <w:r w:rsidR="00E06635">
        <w:rPr>
          <w:rFonts w:ascii="Arial" w:eastAsia="Times New Roman" w:hAnsi="Arial" w:cs="Arial"/>
          <w:color w:val="auto"/>
        </w:rPr>
        <w:t>;</w:t>
      </w:r>
    </w:p>
    <w:p w14:paraId="38D86A61" w14:textId="77777777" w:rsidR="00310013" w:rsidRPr="00E127CC" w:rsidRDefault="00310013" w:rsidP="00773561">
      <w:pPr>
        <w:numPr>
          <w:ilvl w:val="0"/>
          <w:numId w:val="1"/>
        </w:numPr>
        <w:spacing w:after="11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lastRenderedPageBreak/>
        <w:t xml:space="preserve">zajišťovat a kontrolovat plnění klíčového režimu (výdej, příjem a evidence zápůjček </w:t>
      </w:r>
    </w:p>
    <w:p w14:paraId="6175D80A" w14:textId="77777777" w:rsidR="00310013" w:rsidRPr="00E127CC" w:rsidRDefault="00310013" w:rsidP="00773561">
      <w:pPr>
        <w:spacing w:after="32" w:line="249" w:lineRule="auto"/>
        <w:ind w:left="860" w:right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klíčů);</w:t>
      </w:r>
      <w:r w:rsidRPr="00E127CC">
        <w:rPr>
          <w:rFonts w:ascii="Arial" w:eastAsia="Arial" w:hAnsi="Arial" w:cs="Arial"/>
        </w:rPr>
        <w:t xml:space="preserve"> </w:t>
      </w:r>
    </w:p>
    <w:p w14:paraId="00EDD872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zajišťovat součinnosti s Policií České republiky, Městskou policií a ostatními složkami integrovaného záchranného systému;</w:t>
      </w:r>
      <w:r w:rsidRPr="00E127CC">
        <w:rPr>
          <w:rFonts w:ascii="Arial" w:eastAsia="Arial" w:hAnsi="Arial" w:cs="Arial"/>
        </w:rPr>
        <w:t xml:space="preserve"> </w:t>
      </w:r>
    </w:p>
    <w:p w14:paraId="5A0FD1B6" w14:textId="75897709" w:rsidR="00310013" w:rsidRPr="000B42E5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plnit oznamovací povinnosti vůči Objednateli, průběžné informování odpovědné osoby Objednatele </w:t>
      </w:r>
      <w:r w:rsidR="00E06635">
        <w:rPr>
          <w:rFonts w:ascii="Arial" w:eastAsia="Times New Roman" w:hAnsi="Arial" w:cs="Arial"/>
        </w:rPr>
        <w:t>z </w:t>
      </w:r>
      <w:r w:rsidR="00722812">
        <w:rPr>
          <w:rFonts w:ascii="Arial" w:eastAsia="Times New Roman" w:hAnsi="Arial" w:cs="Arial"/>
        </w:rPr>
        <w:t xml:space="preserve">OHS </w:t>
      </w:r>
      <w:r w:rsidRPr="00E127CC">
        <w:rPr>
          <w:rFonts w:ascii="Arial" w:eastAsia="Times New Roman" w:hAnsi="Arial" w:cs="Arial"/>
        </w:rPr>
        <w:t>o výkonu služby fyzické ostrahy;</w:t>
      </w:r>
      <w:r w:rsidRPr="00E127CC">
        <w:rPr>
          <w:rFonts w:ascii="Arial" w:eastAsia="Arial" w:hAnsi="Arial" w:cs="Arial"/>
        </w:rPr>
        <w:t xml:space="preserve"> </w:t>
      </w:r>
    </w:p>
    <w:p w14:paraId="7E7D4754" w14:textId="204C7B23" w:rsidR="004E4ED7" w:rsidRPr="004E4ED7" w:rsidRDefault="004E4ED7" w:rsidP="000B42E5">
      <w:pPr>
        <w:numPr>
          <w:ilvl w:val="0"/>
          <w:numId w:val="1"/>
        </w:numPr>
        <w:spacing w:after="0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zasílat měsíční informační svodky týkající se Objektu Objednatele (např. přetrvávající poruchy na Objektu, problémy v Objektu, návrhy, informace o činnosti a řešení mimořádných událostí atd.) určeným zaměstnancům OHS;</w:t>
      </w:r>
    </w:p>
    <w:p w14:paraId="2DD55599" w14:textId="77777777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plnit opatření při vzniku mimořádných událostí a plnění preventivních opatření proti vzniku mimořádných událostí, poskytování součinnosti při likvidaci následků mimořádných událostí;</w:t>
      </w:r>
      <w:r w:rsidRPr="00E127CC">
        <w:rPr>
          <w:rFonts w:ascii="Arial" w:eastAsia="Arial" w:hAnsi="Arial" w:cs="Arial"/>
        </w:rPr>
        <w:t xml:space="preserve"> </w:t>
      </w:r>
    </w:p>
    <w:p w14:paraId="6C418A73" w14:textId="77914756" w:rsidR="00310013" w:rsidRPr="00E127CC" w:rsidRDefault="00310013" w:rsidP="00773561">
      <w:pPr>
        <w:numPr>
          <w:ilvl w:val="0"/>
          <w:numId w:val="1"/>
        </w:numPr>
        <w:spacing w:after="32" w:line="249" w:lineRule="auto"/>
        <w:ind w:right="0" w:hanging="566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zajistit </w:t>
      </w:r>
      <w:r w:rsidR="000C73CE">
        <w:rPr>
          <w:rFonts w:ascii="Arial" w:eastAsia="Times New Roman" w:hAnsi="Arial" w:cs="Arial"/>
        </w:rPr>
        <w:t xml:space="preserve">fyzickou ostrahu </w:t>
      </w:r>
      <w:r w:rsidR="00722812">
        <w:rPr>
          <w:rFonts w:ascii="Arial" w:eastAsia="Times New Roman" w:hAnsi="Arial" w:cs="Arial"/>
        </w:rPr>
        <w:t xml:space="preserve">Objektu v počtu jedné osoby </w:t>
      </w:r>
      <w:r w:rsidR="000C73CE">
        <w:rPr>
          <w:rFonts w:ascii="Arial" w:eastAsia="Times New Roman" w:hAnsi="Arial" w:cs="Arial"/>
        </w:rPr>
        <w:t>v</w:t>
      </w:r>
      <w:r w:rsidR="00722812">
        <w:rPr>
          <w:rFonts w:ascii="Arial" w:eastAsia="Times New Roman" w:hAnsi="Arial" w:cs="Arial"/>
        </w:rPr>
        <w:t> režimu 24/7</w:t>
      </w:r>
      <w:r w:rsidR="00D32909">
        <w:rPr>
          <w:rFonts w:ascii="Arial" w:eastAsia="Times New Roman" w:hAnsi="Arial" w:cs="Arial"/>
        </w:rPr>
        <w:t xml:space="preserve"> a recepční službu</w:t>
      </w:r>
      <w:r w:rsidR="00722812">
        <w:rPr>
          <w:rFonts w:ascii="Arial" w:eastAsia="Times New Roman" w:hAnsi="Arial" w:cs="Arial"/>
        </w:rPr>
        <w:t xml:space="preserve"> </w:t>
      </w:r>
      <w:r w:rsidR="00D32909">
        <w:rPr>
          <w:rFonts w:ascii="Arial" w:eastAsia="Times New Roman" w:hAnsi="Arial" w:cs="Arial"/>
        </w:rPr>
        <w:t>v počtu jedné osoby</w:t>
      </w:r>
      <w:r w:rsidR="00722812">
        <w:rPr>
          <w:rFonts w:ascii="Arial" w:eastAsia="Times New Roman" w:hAnsi="Arial" w:cs="Arial"/>
        </w:rPr>
        <w:t xml:space="preserve"> v pracovních dnech od 06:00 do 20:00 hodin;</w:t>
      </w:r>
    </w:p>
    <w:p w14:paraId="516E930D" w14:textId="0764062F" w:rsidR="00FD21AF" w:rsidRPr="00E127CC" w:rsidRDefault="00310013" w:rsidP="000B42E5">
      <w:pPr>
        <w:spacing w:after="32" w:line="249" w:lineRule="auto"/>
        <w:ind w:left="835" w:right="716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Objednatel je oprávněn </w:t>
      </w:r>
      <w:r w:rsidR="00722812">
        <w:rPr>
          <w:rFonts w:ascii="Arial" w:eastAsia="Times New Roman" w:hAnsi="Arial" w:cs="Arial"/>
        </w:rPr>
        <w:t>výkon</w:t>
      </w:r>
      <w:r w:rsidRPr="00E127CC">
        <w:rPr>
          <w:rFonts w:ascii="Arial" w:eastAsia="Times New Roman" w:hAnsi="Arial" w:cs="Arial"/>
        </w:rPr>
        <w:t xml:space="preserve"> ostrahy</w:t>
      </w:r>
      <w:r w:rsidR="00722812">
        <w:rPr>
          <w:rFonts w:ascii="Arial" w:eastAsia="Times New Roman" w:hAnsi="Arial" w:cs="Arial"/>
        </w:rPr>
        <w:t xml:space="preserve"> a recepčních služeb</w:t>
      </w:r>
      <w:r w:rsidRPr="00E127CC">
        <w:rPr>
          <w:rFonts w:ascii="Arial" w:eastAsia="Times New Roman" w:hAnsi="Arial" w:cs="Arial"/>
        </w:rPr>
        <w:t xml:space="preserve"> </w:t>
      </w:r>
      <w:r w:rsidR="00722812">
        <w:rPr>
          <w:rFonts w:ascii="Arial" w:eastAsia="Times New Roman" w:hAnsi="Arial" w:cs="Arial"/>
        </w:rPr>
        <w:t xml:space="preserve">v </w:t>
      </w:r>
      <w:r w:rsidRPr="00E127CC">
        <w:rPr>
          <w:rFonts w:ascii="Arial" w:eastAsia="Times New Roman" w:hAnsi="Arial" w:cs="Arial"/>
        </w:rPr>
        <w:t>Objekt</w:t>
      </w:r>
      <w:r w:rsidR="00AC6021">
        <w:rPr>
          <w:rFonts w:ascii="Arial" w:eastAsia="Times New Roman" w:hAnsi="Arial" w:cs="Arial"/>
        </w:rPr>
        <w:t>u</w:t>
      </w:r>
      <w:r w:rsidRPr="00E127CC">
        <w:rPr>
          <w:rFonts w:ascii="Arial" w:eastAsia="Times New Roman" w:hAnsi="Arial" w:cs="Arial"/>
        </w:rPr>
        <w:t xml:space="preserve"> pravidelně</w:t>
      </w:r>
      <w:r w:rsidR="00722812">
        <w:rPr>
          <w:rFonts w:ascii="Arial" w:eastAsia="Times New Roman" w:hAnsi="Arial" w:cs="Arial"/>
        </w:rPr>
        <w:t xml:space="preserve"> </w:t>
      </w:r>
      <w:r w:rsidRPr="00E127CC">
        <w:rPr>
          <w:rFonts w:ascii="Arial" w:eastAsia="Times New Roman" w:hAnsi="Arial" w:cs="Arial"/>
        </w:rPr>
        <w:t xml:space="preserve">prověřovat dle potřeby; </w:t>
      </w:r>
    </w:p>
    <w:p w14:paraId="1A0C46E5" w14:textId="77777777" w:rsidR="00310013" w:rsidRPr="00E127CC" w:rsidRDefault="00310013" w:rsidP="00FD21AF">
      <w:pPr>
        <w:pStyle w:val="Odstavecseseznamem"/>
        <w:numPr>
          <w:ilvl w:val="0"/>
          <w:numId w:val="1"/>
        </w:numPr>
        <w:spacing w:after="32" w:line="249" w:lineRule="auto"/>
        <w:ind w:right="0" w:hanging="551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plnit jiné požadavky Objednatele související s bezpe</w:t>
      </w:r>
      <w:r w:rsidR="00FD21AF" w:rsidRPr="00E127CC">
        <w:rPr>
          <w:rFonts w:ascii="Arial" w:eastAsia="Times New Roman" w:hAnsi="Arial" w:cs="Arial"/>
        </w:rPr>
        <w:t xml:space="preserve">čnostními a recepčními službami </w:t>
      </w:r>
      <w:r w:rsidRPr="00E127CC">
        <w:rPr>
          <w:rFonts w:ascii="Arial" w:eastAsia="Times New Roman" w:hAnsi="Arial" w:cs="Arial"/>
        </w:rPr>
        <w:t xml:space="preserve">dle vzniklé potřeby.  </w:t>
      </w:r>
    </w:p>
    <w:p w14:paraId="64088B9E" w14:textId="77777777" w:rsidR="00310013" w:rsidRPr="00E127CC" w:rsidRDefault="00310013" w:rsidP="00773561">
      <w:pPr>
        <w:spacing w:after="32" w:line="249" w:lineRule="auto"/>
        <w:ind w:left="279" w:right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Konkrétní činnosti vykonáva</w:t>
      </w:r>
      <w:r w:rsidR="0004067F" w:rsidRPr="00E127CC">
        <w:rPr>
          <w:rFonts w:ascii="Arial" w:eastAsia="Times New Roman" w:hAnsi="Arial" w:cs="Arial"/>
        </w:rPr>
        <w:t xml:space="preserve">né v Objektu </w:t>
      </w:r>
      <w:r w:rsidRPr="00E127CC">
        <w:rPr>
          <w:rFonts w:ascii="Arial" w:eastAsia="Times New Roman" w:hAnsi="Arial" w:cs="Arial"/>
        </w:rPr>
        <w:t>jsou nastíněny níže v článku III. „Základní obsazen</w:t>
      </w:r>
      <w:r w:rsidR="0004067F" w:rsidRPr="00E127CC">
        <w:rPr>
          <w:rFonts w:ascii="Arial" w:eastAsia="Times New Roman" w:hAnsi="Arial" w:cs="Arial"/>
        </w:rPr>
        <w:t>í Objektu</w:t>
      </w:r>
      <w:r w:rsidRPr="00E127CC">
        <w:rPr>
          <w:rFonts w:ascii="Arial" w:eastAsia="Times New Roman" w:hAnsi="Arial" w:cs="Arial"/>
        </w:rPr>
        <w:t xml:space="preserve">.“ </w:t>
      </w:r>
    </w:p>
    <w:p w14:paraId="36E110BA" w14:textId="77777777" w:rsidR="00310013" w:rsidRPr="00E127CC" w:rsidRDefault="00310013" w:rsidP="00773561">
      <w:pPr>
        <w:spacing w:after="0" w:line="259" w:lineRule="auto"/>
        <w:ind w:left="284" w:right="0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 </w:t>
      </w:r>
    </w:p>
    <w:p w14:paraId="734B91B9" w14:textId="77777777" w:rsidR="00310013" w:rsidRPr="00E127CC" w:rsidRDefault="00310013" w:rsidP="00473479">
      <w:pPr>
        <w:spacing w:after="151" w:line="251" w:lineRule="auto"/>
        <w:ind w:left="4504" w:right="0" w:hanging="4504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>II.</w:t>
      </w:r>
      <w:r w:rsidR="00F22B47" w:rsidRPr="00E127CC">
        <w:rPr>
          <w:rFonts w:ascii="Arial" w:eastAsia="Arial" w:hAnsi="Arial" w:cs="Arial"/>
          <w:b/>
        </w:rPr>
        <w:t xml:space="preserve"> </w:t>
      </w:r>
      <w:r w:rsidRPr="00E127CC">
        <w:rPr>
          <w:rFonts w:ascii="Arial" w:eastAsia="Times New Roman" w:hAnsi="Arial" w:cs="Arial"/>
          <w:b/>
        </w:rPr>
        <w:t>Objednatel požaduje zajistit služby fyzické ostrahy bezpečnostními pracovníky</w:t>
      </w:r>
    </w:p>
    <w:p w14:paraId="35226476" w14:textId="77777777" w:rsidR="00310013" w:rsidRPr="00E127CC" w:rsidRDefault="00310013" w:rsidP="00672AF8">
      <w:pPr>
        <w:spacing w:after="10" w:line="250" w:lineRule="auto"/>
        <w:ind w:left="567" w:right="0" w:firstLine="0"/>
        <w:rPr>
          <w:rFonts w:ascii="Arial" w:hAnsi="Arial" w:cs="Arial"/>
        </w:rPr>
      </w:pPr>
      <w:r w:rsidRPr="00E127CC">
        <w:rPr>
          <w:rFonts w:ascii="Arial" w:eastAsia="Arial" w:hAnsi="Arial" w:cs="Arial"/>
          <w:b/>
        </w:rPr>
        <w:t xml:space="preserve">Obecné požadavky na způsobilost bezpečnostních pracovníků: </w:t>
      </w:r>
    </w:p>
    <w:p w14:paraId="1662CA53" w14:textId="4DD6B051" w:rsidR="00AC6021" w:rsidRPr="00E127CC" w:rsidRDefault="00AC6021" w:rsidP="00AC6021">
      <w:pPr>
        <w:numPr>
          <w:ilvl w:val="0"/>
          <w:numId w:val="2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splňovat požadavky na odbornou způsobilost, tzn., jsou držiteli Osvědčení o profesní kvalifikaci pro výkon povolání Strážný (kód 68-008-E) či alternativně vzdělání zahrnující středoškolské nebo vysokoškolské vzdělání bezpečnostního nebo právního směru</w:t>
      </w:r>
      <w:r w:rsidR="00E06635">
        <w:rPr>
          <w:rFonts w:ascii="Arial" w:eastAsia="Times New Roman" w:hAnsi="Arial" w:cs="Arial"/>
        </w:rPr>
        <w:t>;</w:t>
      </w:r>
      <w:r w:rsidRPr="00E127CC">
        <w:rPr>
          <w:rFonts w:ascii="Arial" w:eastAsia="Times New Roman" w:hAnsi="Arial" w:cs="Arial"/>
        </w:rPr>
        <w:t xml:space="preserve"> </w:t>
      </w:r>
    </w:p>
    <w:p w14:paraId="35A59908" w14:textId="5419FB44" w:rsidR="00310013" w:rsidRPr="00E127CC" w:rsidRDefault="00310013" w:rsidP="00773561">
      <w:pPr>
        <w:numPr>
          <w:ilvl w:val="0"/>
          <w:numId w:val="2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odpovídající komunikační schopnosti – </w:t>
      </w:r>
      <w:r w:rsidR="00722812">
        <w:rPr>
          <w:rFonts w:ascii="Arial" w:eastAsia="Times New Roman" w:hAnsi="Arial" w:cs="Arial"/>
        </w:rPr>
        <w:t xml:space="preserve">komunikační </w:t>
      </w:r>
      <w:r w:rsidRPr="00E127CC">
        <w:rPr>
          <w:rFonts w:ascii="Arial" w:eastAsia="Times New Roman" w:hAnsi="Arial" w:cs="Arial"/>
        </w:rPr>
        <w:t xml:space="preserve">znalost českého jazyka; </w:t>
      </w:r>
    </w:p>
    <w:p w14:paraId="2CEC8845" w14:textId="77777777" w:rsidR="00310013" w:rsidRPr="00E127CC" w:rsidRDefault="00310013" w:rsidP="00773561">
      <w:pPr>
        <w:numPr>
          <w:ilvl w:val="0"/>
          <w:numId w:val="2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absence záznamu v evidenci Rejstříku trestů fyzických osob; </w:t>
      </w:r>
    </w:p>
    <w:p w14:paraId="09349A08" w14:textId="588C285C" w:rsidR="00310013" w:rsidRPr="00E127CC" w:rsidRDefault="00310013" w:rsidP="00773561">
      <w:pPr>
        <w:numPr>
          <w:ilvl w:val="0"/>
          <w:numId w:val="2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dostatečná fyzická způsobilost (zdatnost) </w:t>
      </w:r>
      <w:r w:rsidR="00473479" w:rsidRPr="00E127CC">
        <w:rPr>
          <w:rFonts w:ascii="Arial" w:eastAsia="Times New Roman" w:hAnsi="Arial" w:cs="Arial"/>
        </w:rPr>
        <w:t xml:space="preserve">pracovníka na pozici strážný </w:t>
      </w:r>
      <w:r w:rsidRPr="00E127CC">
        <w:rPr>
          <w:rFonts w:ascii="Arial" w:eastAsia="Times New Roman" w:hAnsi="Arial" w:cs="Arial"/>
        </w:rPr>
        <w:t xml:space="preserve">k předmětné činnosti, zejména s ohledem na ustanovení odst. I, bod </w:t>
      </w:r>
      <w:r w:rsidR="00722812">
        <w:rPr>
          <w:rFonts w:ascii="Arial" w:eastAsia="Times New Roman" w:hAnsi="Arial" w:cs="Arial"/>
        </w:rPr>
        <w:t>29</w:t>
      </w:r>
      <w:r w:rsidRPr="00E127CC">
        <w:rPr>
          <w:rFonts w:ascii="Arial" w:eastAsia="Times New Roman" w:hAnsi="Arial" w:cs="Arial"/>
        </w:rPr>
        <w:t xml:space="preserve">; </w:t>
      </w:r>
    </w:p>
    <w:p w14:paraId="4205EC03" w14:textId="77777777" w:rsidR="00310013" w:rsidRPr="00E127CC" w:rsidRDefault="00310013" w:rsidP="00773561">
      <w:pPr>
        <w:numPr>
          <w:ilvl w:val="0"/>
          <w:numId w:val="2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vystupování a chování na odpovídající úrovni; </w:t>
      </w:r>
    </w:p>
    <w:p w14:paraId="783C1763" w14:textId="77777777" w:rsidR="00310013" w:rsidRPr="00E127CC" w:rsidRDefault="00310013" w:rsidP="00773561">
      <w:pPr>
        <w:numPr>
          <w:ilvl w:val="0"/>
          <w:numId w:val="2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psychické vlastnosti umožňující bezkonfliktní výkon fyzické ostrahy, styk s veřejností a bezproblémové zvládání mimořádných událostí; </w:t>
      </w:r>
    </w:p>
    <w:p w14:paraId="345A2B2D" w14:textId="77777777" w:rsidR="00310013" w:rsidRPr="00E127CC" w:rsidRDefault="00310013" w:rsidP="00773561">
      <w:pPr>
        <w:numPr>
          <w:ilvl w:val="0"/>
          <w:numId w:val="2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spolehlivost ve výkonu fyzické ostrahy při obsl</w:t>
      </w:r>
      <w:r w:rsidR="00473479" w:rsidRPr="00E127CC">
        <w:rPr>
          <w:rFonts w:ascii="Arial" w:eastAsia="Times New Roman" w:hAnsi="Arial" w:cs="Arial"/>
        </w:rPr>
        <w:t xml:space="preserve">uze systému technické ochrany </w:t>
      </w:r>
      <w:r w:rsidRPr="00E127CC">
        <w:rPr>
          <w:rFonts w:ascii="Arial" w:eastAsia="Times New Roman" w:hAnsi="Arial" w:cs="Arial"/>
        </w:rPr>
        <w:t xml:space="preserve">či ovládání dalších technických zařízení. </w:t>
      </w:r>
    </w:p>
    <w:p w14:paraId="02371AB8" w14:textId="77777777" w:rsidR="00310013" w:rsidRPr="00E127CC" w:rsidRDefault="00310013" w:rsidP="00773561">
      <w:pPr>
        <w:spacing w:after="278" w:line="259" w:lineRule="auto"/>
        <w:ind w:left="284" w:right="0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   </w:t>
      </w:r>
    </w:p>
    <w:p w14:paraId="1708AF42" w14:textId="77777777" w:rsidR="00310013" w:rsidRPr="00E127CC" w:rsidRDefault="00310013" w:rsidP="00773561">
      <w:pPr>
        <w:spacing w:after="86" w:line="250" w:lineRule="auto"/>
        <w:ind w:right="0"/>
        <w:rPr>
          <w:rFonts w:ascii="Arial" w:hAnsi="Arial" w:cs="Arial"/>
        </w:rPr>
      </w:pPr>
      <w:r w:rsidRPr="00E127CC">
        <w:rPr>
          <w:rFonts w:ascii="Arial" w:eastAsia="Arial" w:hAnsi="Arial" w:cs="Arial"/>
          <w:b/>
        </w:rPr>
        <w:t xml:space="preserve">Specifikace výstroje, výzbroje a komunikačních prostředků bezpečnostních pracovníků: </w:t>
      </w:r>
    </w:p>
    <w:p w14:paraId="4338231D" w14:textId="77777777" w:rsidR="00310013" w:rsidRPr="00E127CC" w:rsidRDefault="00310013" w:rsidP="00773561">
      <w:pPr>
        <w:numPr>
          <w:ilvl w:val="0"/>
          <w:numId w:val="3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pracovníci </w:t>
      </w:r>
      <w:r w:rsidR="00BE1C94" w:rsidRPr="00E127CC">
        <w:rPr>
          <w:rFonts w:ascii="Arial" w:eastAsia="Times New Roman" w:hAnsi="Arial" w:cs="Arial"/>
        </w:rPr>
        <w:t>vykonávající Službu jsou povinni</w:t>
      </w:r>
      <w:r w:rsidRPr="00E127CC">
        <w:rPr>
          <w:rFonts w:ascii="Arial" w:eastAsia="Times New Roman" w:hAnsi="Arial" w:cs="Arial"/>
        </w:rPr>
        <w:t xml:space="preserve"> nosit stejnokroj (uniformu) odpovídající povaze vykonávané činnosti a ročnímu období. Stejn</w:t>
      </w:r>
      <w:r w:rsidR="00BE1C94" w:rsidRPr="00E127CC">
        <w:rPr>
          <w:rFonts w:ascii="Arial" w:eastAsia="Times New Roman" w:hAnsi="Arial" w:cs="Arial"/>
        </w:rPr>
        <w:t>okroj bude opatřen logem dodavatele Služeb;</w:t>
      </w:r>
      <w:r w:rsidRPr="00E127CC">
        <w:rPr>
          <w:rFonts w:ascii="Arial" w:eastAsia="Times New Roman" w:hAnsi="Arial" w:cs="Arial"/>
        </w:rPr>
        <w:t xml:space="preserve"> </w:t>
      </w:r>
    </w:p>
    <w:p w14:paraId="5BA7D97D" w14:textId="77777777" w:rsidR="00310013" w:rsidRPr="00E127CC" w:rsidRDefault="00BE1C94" w:rsidP="00773561">
      <w:pPr>
        <w:numPr>
          <w:ilvl w:val="0"/>
          <w:numId w:val="3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pracovníci vykonávající Službu </w:t>
      </w:r>
      <w:r w:rsidR="00310013" w:rsidRPr="00E127CC">
        <w:rPr>
          <w:rFonts w:ascii="Arial" w:eastAsia="Times New Roman" w:hAnsi="Arial" w:cs="Arial"/>
        </w:rPr>
        <w:t xml:space="preserve">musí být viditelně označení osobním identifikačním průkazem (visačkou s fotografií, jménem a příjmením a osobním identifikačním číslem). </w:t>
      </w:r>
    </w:p>
    <w:p w14:paraId="514F74F7" w14:textId="13F5292A" w:rsidR="00310013" w:rsidRPr="00E127CC" w:rsidRDefault="00BE1C94" w:rsidP="00773561">
      <w:pPr>
        <w:numPr>
          <w:ilvl w:val="0"/>
          <w:numId w:val="3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pracovníci vykonávající Službu </w:t>
      </w:r>
      <w:r w:rsidR="00310013" w:rsidRPr="00E127CC">
        <w:rPr>
          <w:rFonts w:ascii="Arial" w:eastAsia="Times New Roman" w:hAnsi="Arial" w:cs="Arial"/>
        </w:rPr>
        <w:t>jsou povinni být vybaveni p</w:t>
      </w:r>
      <w:r w:rsidRPr="00E127CC">
        <w:rPr>
          <w:rFonts w:ascii="Arial" w:eastAsia="Times New Roman" w:hAnsi="Arial" w:cs="Arial"/>
        </w:rPr>
        <w:t>řenosnou svítilnou;</w:t>
      </w:r>
    </w:p>
    <w:p w14:paraId="659FE15B" w14:textId="77777777" w:rsidR="00AC6021" w:rsidRPr="000B42E5" w:rsidRDefault="00BE1C94" w:rsidP="00773561">
      <w:pPr>
        <w:numPr>
          <w:ilvl w:val="0"/>
          <w:numId w:val="3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Dodavatel zajistí v přiměřeném rozsahu pracovníky vykonávající Službu</w:t>
      </w:r>
      <w:r w:rsidR="00310013" w:rsidRPr="00E127CC">
        <w:rPr>
          <w:rFonts w:ascii="Arial" w:eastAsia="Times New Roman" w:hAnsi="Arial" w:cs="Arial"/>
        </w:rPr>
        <w:t xml:space="preserve"> věcnými bezpečnostními prostředky typu - distanční tyč (</w:t>
      </w:r>
      <w:proofErr w:type="spellStart"/>
      <w:r w:rsidR="00310013" w:rsidRPr="00E127CC">
        <w:rPr>
          <w:rFonts w:ascii="Arial" w:eastAsia="Times New Roman" w:hAnsi="Arial" w:cs="Arial"/>
        </w:rPr>
        <w:t>tonfa</w:t>
      </w:r>
      <w:proofErr w:type="spellEnd"/>
      <w:r w:rsidR="00310013" w:rsidRPr="00E127CC">
        <w:rPr>
          <w:rFonts w:ascii="Arial" w:eastAsia="Times New Roman" w:hAnsi="Arial" w:cs="Arial"/>
        </w:rPr>
        <w:t>), pouta, slzotvorný prostředek</w:t>
      </w:r>
      <w:r w:rsidR="00AC6021">
        <w:rPr>
          <w:rFonts w:ascii="Arial" w:eastAsia="Times New Roman" w:hAnsi="Arial" w:cs="Arial"/>
        </w:rPr>
        <w:t>;</w:t>
      </w:r>
    </w:p>
    <w:p w14:paraId="7046F86D" w14:textId="3F38FEA2" w:rsidR="00310013" w:rsidRPr="00E127CC" w:rsidRDefault="00AC6021" w:rsidP="00773561">
      <w:pPr>
        <w:numPr>
          <w:ilvl w:val="0"/>
          <w:numId w:val="3"/>
        </w:numPr>
        <w:spacing w:after="32" w:line="249" w:lineRule="auto"/>
        <w:ind w:right="0" w:hanging="427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lastRenderedPageBreak/>
        <w:t>K zajištění vzájemné komunikace či splnění hlásné povinnosti budou pracovníci vykonávající Službu vybaveni spojovacími prostředky umožňujícími spojení jimi navzájem nebo se složkami záchranného systému a Policí ČR</w:t>
      </w:r>
      <w:r>
        <w:rPr>
          <w:rFonts w:ascii="Arial" w:eastAsia="Times New Roman" w:hAnsi="Arial" w:cs="Arial"/>
        </w:rPr>
        <w:t>.</w:t>
      </w:r>
    </w:p>
    <w:p w14:paraId="621D1BD8" w14:textId="77777777" w:rsidR="00E96B40" w:rsidRPr="00E127CC" w:rsidRDefault="00E96B40" w:rsidP="00E96B40">
      <w:pPr>
        <w:ind w:left="0" w:right="0" w:firstLine="0"/>
        <w:rPr>
          <w:rFonts w:ascii="Arial" w:hAnsi="Arial" w:cs="Arial"/>
          <w:b/>
        </w:rPr>
      </w:pPr>
    </w:p>
    <w:p w14:paraId="11C21ACB" w14:textId="77777777" w:rsidR="00E96B40" w:rsidRPr="00E127CC" w:rsidRDefault="00E96B40" w:rsidP="00E96B40">
      <w:pPr>
        <w:ind w:left="0" w:right="0" w:firstLine="0"/>
        <w:rPr>
          <w:rFonts w:ascii="Arial" w:hAnsi="Arial" w:cs="Arial"/>
          <w:b/>
        </w:rPr>
      </w:pPr>
      <w:r w:rsidRPr="00E127CC">
        <w:rPr>
          <w:rFonts w:ascii="Arial" w:hAnsi="Arial" w:cs="Arial"/>
          <w:b/>
        </w:rPr>
        <w:t xml:space="preserve">III. Objednatel požaduje zajistit Služby následujícím obsazením bezpečnostních pracovníků: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6B40" w:rsidRPr="00E127CC" w14:paraId="6567CB21" w14:textId="77777777" w:rsidTr="00E96B40">
        <w:tc>
          <w:tcPr>
            <w:tcW w:w="3020" w:type="dxa"/>
          </w:tcPr>
          <w:p w14:paraId="5E8A91BF" w14:textId="77777777" w:rsidR="00E96B40" w:rsidRPr="00E127CC" w:rsidRDefault="00E96B40" w:rsidP="00E96B40">
            <w:pPr>
              <w:ind w:left="0" w:right="0" w:firstLine="0"/>
              <w:rPr>
                <w:rFonts w:ascii="Arial" w:hAnsi="Arial" w:cs="Arial"/>
                <w:b/>
              </w:rPr>
            </w:pPr>
            <w:r w:rsidRPr="00E127CC">
              <w:rPr>
                <w:rFonts w:ascii="Arial" w:hAnsi="Arial" w:cs="Arial"/>
                <w:b/>
              </w:rPr>
              <w:t>Pozice</w:t>
            </w:r>
          </w:p>
        </w:tc>
        <w:tc>
          <w:tcPr>
            <w:tcW w:w="3021" w:type="dxa"/>
          </w:tcPr>
          <w:p w14:paraId="0506287A" w14:textId="77777777" w:rsidR="00E96B40" w:rsidRPr="00E127CC" w:rsidRDefault="00E96B40" w:rsidP="00E96B40">
            <w:pPr>
              <w:ind w:left="0" w:right="0" w:firstLine="0"/>
              <w:rPr>
                <w:rFonts w:ascii="Arial" w:hAnsi="Arial" w:cs="Arial"/>
                <w:b/>
              </w:rPr>
            </w:pPr>
            <w:r w:rsidRPr="00E127CC">
              <w:rPr>
                <w:rFonts w:ascii="Arial" w:hAnsi="Arial" w:cs="Arial"/>
                <w:b/>
              </w:rPr>
              <w:t>Náplň činnosti</w:t>
            </w:r>
          </w:p>
        </w:tc>
        <w:tc>
          <w:tcPr>
            <w:tcW w:w="3021" w:type="dxa"/>
          </w:tcPr>
          <w:p w14:paraId="584B8CDC" w14:textId="77777777" w:rsidR="00E96B40" w:rsidRPr="00E127CC" w:rsidRDefault="00E96B40" w:rsidP="00E96B40">
            <w:pPr>
              <w:ind w:left="0" w:right="0" w:firstLine="0"/>
              <w:rPr>
                <w:rFonts w:ascii="Arial" w:hAnsi="Arial" w:cs="Arial"/>
                <w:b/>
              </w:rPr>
            </w:pPr>
            <w:r w:rsidRPr="00E127CC">
              <w:rPr>
                <w:rFonts w:ascii="Arial" w:hAnsi="Arial" w:cs="Arial"/>
                <w:b/>
              </w:rPr>
              <w:t>Požadovaná kvalifikace</w:t>
            </w:r>
          </w:p>
        </w:tc>
      </w:tr>
      <w:tr w:rsidR="00E96B40" w:rsidRPr="00E127CC" w14:paraId="321DBE5B" w14:textId="77777777" w:rsidTr="00E96B40">
        <w:tc>
          <w:tcPr>
            <w:tcW w:w="3020" w:type="dxa"/>
          </w:tcPr>
          <w:p w14:paraId="59E8B0D1" w14:textId="77777777" w:rsidR="00E96B40" w:rsidRPr="00E127CC" w:rsidRDefault="00E96B40" w:rsidP="00E96B40">
            <w:pPr>
              <w:ind w:left="0" w:right="0" w:firstLine="0"/>
              <w:rPr>
                <w:rFonts w:ascii="Arial" w:hAnsi="Arial" w:cs="Arial"/>
                <w:b/>
              </w:rPr>
            </w:pPr>
            <w:r w:rsidRPr="00E127CC">
              <w:rPr>
                <w:rFonts w:ascii="Arial" w:hAnsi="Arial" w:cs="Arial"/>
                <w:b/>
              </w:rPr>
              <w:t>Bezpečnostní pracovník - strážný</w:t>
            </w:r>
          </w:p>
        </w:tc>
        <w:tc>
          <w:tcPr>
            <w:tcW w:w="3021" w:type="dxa"/>
          </w:tcPr>
          <w:p w14:paraId="4ED4171E" w14:textId="4C2F7D0E" w:rsidR="00E96B40" w:rsidRPr="00E127CC" w:rsidRDefault="00E96B40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Podílí se na přímém výkonu strážní, kontrolní a propustkové služby, kde vykonává předepsanou činnost dle Pravidel, interních směrnic a nařízení Objednatele;</w:t>
            </w:r>
          </w:p>
          <w:p w14:paraId="3987C7E5" w14:textId="77777777" w:rsidR="00E96B40" w:rsidRPr="00E127CC" w:rsidRDefault="00E96B40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 xml:space="preserve">Obsluhuje bezpečnostní </w:t>
            </w:r>
          </w:p>
          <w:p w14:paraId="290C688C" w14:textId="54DD5F39" w:rsidR="00E96B40" w:rsidRPr="00E127CC" w:rsidRDefault="00E96B40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 xml:space="preserve">technologie </w:t>
            </w:r>
            <w:r w:rsidR="00CC5F24">
              <w:rPr>
                <w:rFonts w:ascii="Arial" w:hAnsi="Arial" w:cs="Arial"/>
              </w:rPr>
              <w:t xml:space="preserve">PZTS </w:t>
            </w:r>
            <w:r w:rsidRPr="00E127CC">
              <w:rPr>
                <w:rFonts w:ascii="Arial" w:hAnsi="Arial" w:cs="Arial"/>
              </w:rPr>
              <w:t xml:space="preserve">a vede povinnou </w:t>
            </w:r>
            <w:r w:rsidR="00093C78" w:rsidRPr="00E127CC">
              <w:rPr>
                <w:rFonts w:ascii="Arial" w:hAnsi="Arial" w:cs="Arial"/>
              </w:rPr>
              <w:t>provozní evidenci a dokumentaci;</w:t>
            </w:r>
            <w:r w:rsidRPr="00E127CC">
              <w:rPr>
                <w:rFonts w:ascii="Arial" w:hAnsi="Arial" w:cs="Arial"/>
              </w:rPr>
              <w:t xml:space="preserve">  </w:t>
            </w:r>
          </w:p>
          <w:p w14:paraId="5C1379DB" w14:textId="77777777" w:rsidR="00E96B40" w:rsidRPr="00E127CC" w:rsidRDefault="00E96B40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Hlásí neprodleně jakékoliv podezřelé okolnosti, nebo podezřelé chování osob pracovníkům Objednatele</w:t>
            </w:r>
            <w:r w:rsidR="00093C78" w:rsidRPr="00E127CC">
              <w:rPr>
                <w:rFonts w:ascii="Arial" w:hAnsi="Arial" w:cs="Arial"/>
              </w:rPr>
              <w:t>;</w:t>
            </w:r>
            <w:r w:rsidRPr="00E127CC">
              <w:rPr>
                <w:rFonts w:ascii="Arial" w:hAnsi="Arial" w:cs="Arial"/>
              </w:rPr>
              <w:t xml:space="preserve"> </w:t>
            </w:r>
          </w:p>
          <w:p w14:paraId="7236ACD5" w14:textId="0F6CE626" w:rsidR="00E96B40" w:rsidRPr="00E127CC" w:rsidRDefault="00E96B40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 xml:space="preserve">Vykonává </w:t>
            </w:r>
            <w:r w:rsidR="00722812">
              <w:rPr>
                <w:rFonts w:ascii="Arial" w:hAnsi="Arial" w:cs="Arial"/>
              </w:rPr>
              <w:t>základní činnosti recepčních služeb v době nepřítomnosti recepční v místě recepce v</w:t>
            </w:r>
            <w:r w:rsidR="00093C78" w:rsidRPr="00E127CC">
              <w:rPr>
                <w:rFonts w:ascii="Arial" w:hAnsi="Arial" w:cs="Arial"/>
              </w:rPr>
              <w:t xml:space="preserve"> Objektu Objednatele;</w:t>
            </w:r>
            <w:r w:rsidRPr="00E127CC">
              <w:rPr>
                <w:rFonts w:ascii="Arial" w:hAnsi="Arial" w:cs="Arial"/>
              </w:rPr>
              <w:t xml:space="preserve"> </w:t>
            </w:r>
          </w:p>
          <w:p w14:paraId="36916542" w14:textId="77777777" w:rsidR="00E96B40" w:rsidRPr="00E127CC" w:rsidRDefault="00E96B40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 xml:space="preserve">V průběhu služby se nerozptyluje jakoukoliv další činností, která nesouvisí s plněním služebních povinností. </w:t>
            </w:r>
          </w:p>
          <w:p w14:paraId="02E674D0" w14:textId="77777777" w:rsidR="00E96B40" w:rsidRPr="00E127CC" w:rsidRDefault="00E96B40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Vykonává činnosti formou pochůzek a strážní slu</w:t>
            </w:r>
            <w:r w:rsidR="00093C78" w:rsidRPr="00E127CC">
              <w:rPr>
                <w:rFonts w:ascii="Arial" w:hAnsi="Arial" w:cs="Arial"/>
              </w:rPr>
              <w:t>žby uvnitř Objektu Objednatele;</w:t>
            </w:r>
          </w:p>
          <w:p w14:paraId="5E1C0F40" w14:textId="71A89376" w:rsidR="00E96B40" w:rsidRPr="00E127CC" w:rsidRDefault="00E96B40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Plní povinnosti vyplývající z</w:t>
            </w:r>
            <w:r w:rsidR="00722812">
              <w:rPr>
                <w:rFonts w:ascii="Arial" w:hAnsi="Arial" w:cs="Arial"/>
              </w:rPr>
              <w:t xml:space="preserve">e </w:t>
            </w:r>
            <w:r w:rsidRPr="00E127CC">
              <w:rPr>
                <w:rFonts w:ascii="Arial" w:hAnsi="Arial" w:cs="Arial"/>
              </w:rPr>
              <w:t>směrnic požární ochran</w:t>
            </w:r>
            <w:r w:rsidR="00093C78" w:rsidRPr="00E127CC">
              <w:rPr>
                <w:rFonts w:ascii="Arial" w:hAnsi="Arial" w:cs="Arial"/>
              </w:rPr>
              <w:t>y</w:t>
            </w:r>
            <w:r w:rsidR="00722812">
              <w:rPr>
                <w:rFonts w:ascii="Arial" w:hAnsi="Arial" w:cs="Arial"/>
              </w:rPr>
              <w:t xml:space="preserve"> včetně úkolů požární hlídky</w:t>
            </w:r>
            <w:r w:rsidR="00093C78" w:rsidRPr="00E127CC">
              <w:rPr>
                <w:rFonts w:ascii="Arial" w:hAnsi="Arial" w:cs="Arial"/>
              </w:rPr>
              <w:t>;</w:t>
            </w:r>
          </w:p>
          <w:p w14:paraId="7581F339" w14:textId="565B01C8" w:rsidR="00E96B40" w:rsidRPr="00E127CC" w:rsidRDefault="00E96B40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Plní úkoly při řešení</w:t>
            </w:r>
            <w:r w:rsidR="00093C78" w:rsidRPr="00E127CC">
              <w:rPr>
                <w:rFonts w:ascii="Arial" w:hAnsi="Arial" w:cs="Arial"/>
              </w:rPr>
              <w:t xml:space="preserve"> mimořádných událostech a při bezpečnostních </w:t>
            </w:r>
            <w:r w:rsidRPr="00E127CC">
              <w:rPr>
                <w:rFonts w:ascii="Arial" w:hAnsi="Arial" w:cs="Arial"/>
              </w:rPr>
              <w:t>incidentech</w:t>
            </w:r>
            <w:r w:rsidR="00CC5F24">
              <w:rPr>
                <w:rFonts w:ascii="Arial" w:hAnsi="Arial" w:cs="Arial"/>
              </w:rPr>
              <w:t xml:space="preserve">. Dodržuje </w:t>
            </w:r>
            <w:proofErr w:type="spellStart"/>
            <w:r w:rsidR="00CC5F24">
              <w:rPr>
                <w:rFonts w:ascii="Arial" w:hAnsi="Arial" w:cs="Arial"/>
              </w:rPr>
              <w:t>ústrojovou</w:t>
            </w:r>
            <w:proofErr w:type="spellEnd"/>
            <w:r w:rsidR="00CC5F24">
              <w:rPr>
                <w:rFonts w:ascii="Arial" w:hAnsi="Arial" w:cs="Arial"/>
              </w:rPr>
              <w:t xml:space="preserve"> kázeň.</w:t>
            </w:r>
          </w:p>
        </w:tc>
        <w:tc>
          <w:tcPr>
            <w:tcW w:w="3021" w:type="dxa"/>
          </w:tcPr>
          <w:p w14:paraId="26394F27" w14:textId="187EF5AC" w:rsidR="00E96B40" w:rsidRPr="00722812" w:rsidRDefault="00CC5F24" w:rsidP="00093C78">
            <w:pPr>
              <w:pStyle w:val="Styl1"/>
              <w:jc w:val="both"/>
              <w:rPr>
                <w:rFonts w:ascii="Arial" w:hAnsi="Arial" w:cs="Arial"/>
              </w:rPr>
            </w:pPr>
            <w:r w:rsidRPr="00722812">
              <w:rPr>
                <w:rFonts w:ascii="Arial" w:hAnsi="Arial" w:cs="Arial"/>
              </w:rPr>
              <w:t xml:space="preserve">Minimálně </w:t>
            </w:r>
            <w:r w:rsidR="00722812">
              <w:rPr>
                <w:rFonts w:ascii="Arial" w:hAnsi="Arial" w:cs="Arial"/>
              </w:rPr>
              <w:t>ukončené základní vzdělání</w:t>
            </w:r>
            <w:r w:rsidRPr="00722812">
              <w:rPr>
                <w:rFonts w:ascii="Arial" w:hAnsi="Arial" w:cs="Arial"/>
              </w:rPr>
              <w:t>.</w:t>
            </w:r>
          </w:p>
          <w:p w14:paraId="7F9E63E1" w14:textId="77777777" w:rsidR="00E96B40" w:rsidRPr="00E127CC" w:rsidRDefault="00E96B40" w:rsidP="00093C78">
            <w:pPr>
              <w:pStyle w:val="Styl1"/>
              <w:jc w:val="both"/>
              <w:rPr>
                <w:rFonts w:ascii="Arial" w:hAnsi="Arial" w:cs="Arial"/>
              </w:rPr>
            </w:pPr>
            <w:r w:rsidRPr="00722812">
              <w:rPr>
                <w:rFonts w:ascii="Arial" w:hAnsi="Arial" w:cs="Arial"/>
              </w:rPr>
              <w:t>Dobrý zdravotní stav</w:t>
            </w:r>
            <w:r w:rsidRPr="00E127CC">
              <w:rPr>
                <w:rFonts w:ascii="Arial" w:hAnsi="Arial" w:cs="Arial"/>
              </w:rPr>
              <w:t xml:space="preserve"> a fyzická ko</w:t>
            </w:r>
            <w:r w:rsidR="00093C78" w:rsidRPr="00E127CC">
              <w:rPr>
                <w:rFonts w:ascii="Arial" w:hAnsi="Arial" w:cs="Arial"/>
              </w:rPr>
              <w:t>ndice;</w:t>
            </w:r>
            <w:r w:rsidRPr="00E127CC">
              <w:rPr>
                <w:rFonts w:ascii="Arial" w:hAnsi="Arial" w:cs="Arial"/>
              </w:rPr>
              <w:t xml:space="preserve"> </w:t>
            </w:r>
          </w:p>
          <w:p w14:paraId="7A6AB156" w14:textId="77777777" w:rsidR="00E96B40" w:rsidRPr="00E127CC" w:rsidRDefault="00093C78" w:rsidP="00093C78">
            <w:pPr>
              <w:pStyle w:val="Styl1"/>
              <w:jc w:val="both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Dobrá odolnost vůči stresu;</w:t>
            </w:r>
          </w:p>
          <w:p w14:paraId="6A222128" w14:textId="77777777" w:rsidR="00E96B40" w:rsidRPr="00E127CC" w:rsidRDefault="00E96B40" w:rsidP="00093C78">
            <w:pPr>
              <w:pStyle w:val="Styl1"/>
              <w:jc w:val="both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Důstojné chování</w:t>
            </w:r>
            <w:r w:rsidR="00093C78" w:rsidRPr="00E127CC">
              <w:rPr>
                <w:rFonts w:ascii="Arial" w:hAnsi="Arial" w:cs="Arial"/>
              </w:rPr>
              <w:t xml:space="preserve"> a dobré komunikační schopnosti;</w:t>
            </w:r>
            <w:r w:rsidRPr="00E127CC">
              <w:rPr>
                <w:rFonts w:ascii="Arial" w:hAnsi="Arial" w:cs="Arial"/>
              </w:rPr>
              <w:t xml:space="preserve"> </w:t>
            </w:r>
          </w:p>
          <w:p w14:paraId="3A5EF18B" w14:textId="77777777" w:rsidR="00E96B40" w:rsidRPr="00E127CC" w:rsidRDefault="00093C78" w:rsidP="00093C78">
            <w:pPr>
              <w:pStyle w:val="Styl1"/>
              <w:jc w:val="both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Trestní bezúhonnost</w:t>
            </w:r>
            <w:r w:rsidR="00E96B40" w:rsidRPr="00E127CC">
              <w:rPr>
                <w:rFonts w:ascii="Arial" w:hAnsi="Arial" w:cs="Arial"/>
              </w:rPr>
              <w:t xml:space="preserve">  </w:t>
            </w:r>
          </w:p>
          <w:p w14:paraId="3A5A4016" w14:textId="77777777" w:rsidR="00F84403" w:rsidRPr="00E127CC" w:rsidRDefault="00F84403" w:rsidP="00F84403">
            <w:pPr>
              <w:pStyle w:val="Styl1"/>
              <w:jc w:val="both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 xml:space="preserve">Základní znalost práce na PC a základní uživatelské dovednosti v prostředí Microsoft Office </w:t>
            </w:r>
          </w:p>
          <w:p w14:paraId="67653E8E" w14:textId="33596575" w:rsidR="00E96B40" w:rsidRPr="00E127CC" w:rsidRDefault="00F84403" w:rsidP="00F84403">
            <w:pPr>
              <w:pStyle w:val="Styl1"/>
              <w:jc w:val="both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(Word, Excel)</w:t>
            </w:r>
          </w:p>
        </w:tc>
      </w:tr>
      <w:tr w:rsidR="00E96B40" w:rsidRPr="00E127CC" w14:paraId="1C85DF5C" w14:textId="77777777" w:rsidTr="00E96B40">
        <w:tc>
          <w:tcPr>
            <w:tcW w:w="3020" w:type="dxa"/>
          </w:tcPr>
          <w:p w14:paraId="3A1C6AB2" w14:textId="77777777" w:rsidR="00E96B40" w:rsidRPr="00E127CC" w:rsidRDefault="00E96B40" w:rsidP="00E96B40">
            <w:pPr>
              <w:ind w:left="0" w:right="0" w:firstLine="0"/>
              <w:rPr>
                <w:rFonts w:ascii="Arial" w:hAnsi="Arial" w:cs="Arial"/>
                <w:b/>
              </w:rPr>
            </w:pPr>
            <w:r w:rsidRPr="00E127CC">
              <w:rPr>
                <w:rFonts w:ascii="Arial" w:hAnsi="Arial" w:cs="Arial"/>
                <w:b/>
              </w:rPr>
              <w:t>Bezpečnostní pracovník - recepční</w:t>
            </w:r>
          </w:p>
        </w:tc>
        <w:tc>
          <w:tcPr>
            <w:tcW w:w="3021" w:type="dxa"/>
          </w:tcPr>
          <w:p w14:paraId="6F360CFF" w14:textId="59A38393" w:rsidR="00093C78" w:rsidRPr="00E127CC" w:rsidRDefault="00093C78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Podílí se na přímém výkonu</w:t>
            </w:r>
            <w:r w:rsidR="009D092C">
              <w:rPr>
                <w:rFonts w:ascii="Arial" w:hAnsi="Arial" w:cs="Arial"/>
              </w:rPr>
              <w:t xml:space="preserve"> </w:t>
            </w:r>
            <w:r w:rsidRPr="00E127CC">
              <w:rPr>
                <w:rFonts w:ascii="Arial" w:hAnsi="Arial" w:cs="Arial"/>
              </w:rPr>
              <w:t>recepční</w:t>
            </w:r>
            <w:r w:rsidRPr="00E127CC">
              <w:rPr>
                <w:rFonts w:ascii="Arial" w:hAnsi="Arial" w:cs="Arial"/>
                <w:color w:val="FF0000"/>
              </w:rPr>
              <w:t xml:space="preserve"> </w:t>
            </w:r>
            <w:r w:rsidR="00672AF8" w:rsidRPr="00E127CC">
              <w:rPr>
                <w:rFonts w:ascii="Arial" w:hAnsi="Arial" w:cs="Arial"/>
              </w:rPr>
              <w:t>služby v Objektu;</w:t>
            </w:r>
            <w:r w:rsidRPr="00E127CC">
              <w:rPr>
                <w:rFonts w:ascii="Arial" w:hAnsi="Arial" w:cs="Arial"/>
              </w:rPr>
              <w:t xml:space="preserve"> </w:t>
            </w:r>
          </w:p>
          <w:p w14:paraId="079D86C8" w14:textId="77777777" w:rsidR="00093C78" w:rsidRPr="00E127CC" w:rsidRDefault="00093C78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Vykonává p</w:t>
            </w:r>
            <w:r w:rsidR="00672AF8" w:rsidRPr="00E127CC">
              <w:rPr>
                <w:rFonts w:ascii="Arial" w:hAnsi="Arial" w:cs="Arial"/>
              </w:rPr>
              <w:t>ředepsanou činnost dle Pravidel</w:t>
            </w:r>
            <w:r w:rsidRPr="00E127CC">
              <w:rPr>
                <w:rFonts w:ascii="Arial" w:hAnsi="Arial" w:cs="Arial"/>
              </w:rPr>
              <w:t>, interních</w:t>
            </w:r>
            <w:r w:rsidR="00672AF8" w:rsidRPr="00E127CC">
              <w:rPr>
                <w:rFonts w:ascii="Arial" w:hAnsi="Arial" w:cs="Arial"/>
              </w:rPr>
              <w:t xml:space="preserve"> směrnic a nařízení Objednatele;</w:t>
            </w:r>
            <w:r w:rsidRPr="00E127CC">
              <w:rPr>
                <w:rFonts w:ascii="Arial" w:hAnsi="Arial" w:cs="Arial"/>
              </w:rPr>
              <w:t xml:space="preserve">  </w:t>
            </w:r>
          </w:p>
          <w:p w14:paraId="414848C0" w14:textId="77777777" w:rsidR="00093C78" w:rsidRPr="00E127CC" w:rsidRDefault="00093C78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 xml:space="preserve">V průběhu služby se nerozptyluje jakoukoliv další činností, která nesouvisí </w:t>
            </w:r>
            <w:r w:rsidR="00672AF8" w:rsidRPr="00E127CC">
              <w:rPr>
                <w:rFonts w:ascii="Arial" w:hAnsi="Arial" w:cs="Arial"/>
              </w:rPr>
              <w:t xml:space="preserve">s </w:t>
            </w:r>
            <w:r w:rsidR="00672AF8" w:rsidRPr="00E127CC">
              <w:rPr>
                <w:rFonts w:ascii="Arial" w:hAnsi="Arial" w:cs="Arial"/>
              </w:rPr>
              <w:lastRenderedPageBreak/>
              <w:t>plněním služebních povinností;</w:t>
            </w:r>
            <w:r w:rsidRPr="00E127CC">
              <w:rPr>
                <w:rFonts w:ascii="Arial" w:hAnsi="Arial" w:cs="Arial"/>
              </w:rPr>
              <w:t xml:space="preserve"> </w:t>
            </w:r>
          </w:p>
          <w:p w14:paraId="0D1BBA08" w14:textId="77777777" w:rsidR="00093C78" w:rsidRPr="00E127CC" w:rsidRDefault="00093C78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Vykonává činnosti formou služby</w:t>
            </w:r>
            <w:r w:rsidR="00672AF8" w:rsidRPr="00E127CC">
              <w:rPr>
                <w:rFonts w:ascii="Arial" w:hAnsi="Arial" w:cs="Arial"/>
              </w:rPr>
              <w:t xml:space="preserve"> na recepci Objektů Objednatele;</w:t>
            </w:r>
            <w:r w:rsidRPr="00E127CC">
              <w:rPr>
                <w:rFonts w:ascii="Arial" w:hAnsi="Arial" w:cs="Arial"/>
              </w:rPr>
              <w:t xml:space="preserve"> </w:t>
            </w:r>
          </w:p>
          <w:p w14:paraId="7BBC74EF" w14:textId="77777777" w:rsidR="00E96B40" w:rsidRPr="00E127CC" w:rsidRDefault="00093C78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Plní úkoly při řešení mimořádných událostech a</w:t>
            </w:r>
            <w:r w:rsidR="00672AF8" w:rsidRPr="00E127CC">
              <w:rPr>
                <w:rFonts w:ascii="Arial" w:hAnsi="Arial" w:cs="Arial"/>
              </w:rPr>
              <w:t xml:space="preserve"> při bezpečnostních incidentech;</w:t>
            </w:r>
            <w:r w:rsidRPr="00E127CC">
              <w:rPr>
                <w:rFonts w:ascii="Arial" w:hAnsi="Arial" w:cs="Arial"/>
              </w:rPr>
              <w:t xml:space="preserve"> </w:t>
            </w:r>
          </w:p>
          <w:p w14:paraId="07DEDF3A" w14:textId="77777777" w:rsidR="00672AF8" w:rsidRPr="00E127CC" w:rsidRDefault="00672AF8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 xml:space="preserve">Dodržuje </w:t>
            </w:r>
            <w:proofErr w:type="spellStart"/>
            <w:r w:rsidRPr="00E127CC">
              <w:rPr>
                <w:rFonts w:ascii="Arial" w:hAnsi="Arial" w:cs="Arial"/>
              </w:rPr>
              <w:t>ústrojovou</w:t>
            </w:r>
            <w:proofErr w:type="spellEnd"/>
            <w:r w:rsidRPr="00E127CC">
              <w:rPr>
                <w:rFonts w:ascii="Arial" w:hAnsi="Arial" w:cs="Arial"/>
              </w:rPr>
              <w:t xml:space="preserve"> kázeň</w:t>
            </w:r>
          </w:p>
        </w:tc>
        <w:tc>
          <w:tcPr>
            <w:tcW w:w="3021" w:type="dxa"/>
          </w:tcPr>
          <w:p w14:paraId="0C2664DA" w14:textId="2A78D9BA" w:rsidR="00093C78" w:rsidRPr="00E127CC" w:rsidRDefault="00FB3F39" w:rsidP="00093C78">
            <w:pPr>
              <w:pStyle w:val="Styl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M</w:t>
            </w:r>
            <w:r w:rsidRPr="00FB3F39">
              <w:rPr>
                <w:rFonts w:ascii="Arial" w:hAnsi="Arial" w:cs="Arial"/>
                <w:b/>
              </w:rPr>
              <w:t>inimálně střední vzdělání ukončené maturitní zkouškou nebo výučním listem</w:t>
            </w:r>
            <w:r w:rsidR="00093C78" w:rsidRPr="00E127CC">
              <w:rPr>
                <w:rFonts w:ascii="Arial" w:hAnsi="Arial" w:cs="Arial"/>
              </w:rPr>
              <w:t>;</w:t>
            </w:r>
          </w:p>
          <w:p w14:paraId="37F7BC30" w14:textId="77777777" w:rsidR="00093C78" w:rsidRPr="00E127CC" w:rsidRDefault="00093C78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Praxe na pozici recepční služby;</w:t>
            </w:r>
          </w:p>
          <w:p w14:paraId="35FB51BC" w14:textId="77777777" w:rsidR="00093C78" w:rsidRPr="00E127CC" w:rsidRDefault="00093C78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Trestní bezúhonnost;</w:t>
            </w:r>
          </w:p>
          <w:p w14:paraId="057B5A0A" w14:textId="77777777" w:rsidR="00093C78" w:rsidRPr="00E127CC" w:rsidRDefault="00672AF8" w:rsidP="00672AF8">
            <w:pPr>
              <w:pStyle w:val="Styl1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 xml:space="preserve">Základní znalost anglického jazyka na úrovni </w:t>
            </w:r>
            <w:r w:rsidRPr="00E127CC">
              <w:rPr>
                <w:rFonts w:ascii="Arial" w:hAnsi="Arial" w:cs="Arial"/>
              </w:rPr>
              <w:lastRenderedPageBreak/>
              <w:t xml:space="preserve">porozumění. Objednatel je oprávněn </w:t>
            </w:r>
            <w:r w:rsidR="00093C78" w:rsidRPr="00E127CC">
              <w:rPr>
                <w:rFonts w:ascii="Arial" w:hAnsi="Arial" w:cs="Arial"/>
              </w:rPr>
              <w:t>požadovat prokázání splnění požadavku vhodným způsobem – např.</w:t>
            </w:r>
            <w:r w:rsidRPr="00E127CC">
              <w:rPr>
                <w:rFonts w:ascii="Arial" w:hAnsi="Arial" w:cs="Arial"/>
              </w:rPr>
              <w:t xml:space="preserve"> přezkoušením</w:t>
            </w:r>
          </w:p>
          <w:p w14:paraId="6839E2B5" w14:textId="77777777" w:rsidR="00093C78" w:rsidRPr="00E127CC" w:rsidRDefault="00672AF8" w:rsidP="00093C78">
            <w:pPr>
              <w:pStyle w:val="Styl1"/>
              <w:jc w:val="both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Základní</w:t>
            </w:r>
            <w:r w:rsidR="00093C78" w:rsidRPr="00E127CC">
              <w:rPr>
                <w:rFonts w:ascii="Arial" w:hAnsi="Arial" w:cs="Arial"/>
              </w:rPr>
              <w:t xml:space="preserve"> znalost práce na PC a </w:t>
            </w:r>
            <w:r w:rsidRPr="00E127CC">
              <w:rPr>
                <w:rFonts w:ascii="Arial" w:hAnsi="Arial" w:cs="Arial"/>
              </w:rPr>
              <w:t xml:space="preserve">základní </w:t>
            </w:r>
            <w:r w:rsidR="00093C78" w:rsidRPr="00E127CC">
              <w:rPr>
                <w:rFonts w:ascii="Arial" w:hAnsi="Arial" w:cs="Arial"/>
              </w:rPr>
              <w:t xml:space="preserve">uživatelské dovednosti v prostředí Microsoft Office </w:t>
            </w:r>
          </w:p>
          <w:p w14:paraId="0FBB38FC" w14:textId="77777777" w:rsidR="00E96B40" w:rsidRPr="00E127CC" w:rsidRDefault="00093C78" w:rsidP="00093C78">
            <w:pPr>
              <w:pStyle w:val="Styl1"/>
              <w:jc w:val="both"/>
              <w:rPr>
                <w:rFonts w:ascii="Arial" w:hAnsi="Arial" w:cs="Arial"/>
              </w:rPr>
            </w:pPr>
            <w:r w:rsidRPr="00E127CC">
              <w:rPr>
                <w:rFonts w:ascii="Arial" w:hAnsi="Arial" w:cs="Arial"/>
              </w:rPr>
              <w:t>(Word, Excel)</w:t>
            </w:r>
          </w:p>
        </w:tc>
      </w:tr>
    </w:tbl>
    <w:p w14:paraId="56D68EA8" w14:textId="77777777" w:rsidR="00E96B40" w:rsidRPr="00E127CC" w:rsidRDefault="00E96B40" w:rsidP="00E96B40">
      <w:pPr>
        <w:ind w:left="0" w:right="0" w:firstLine="0"/>
        <w:rPr>
          <w:rFonts w:ascii="Arial" w:hAnsi="Arial" w:cs="Arial"/>
          <w:b/>
        </w:rPr>
      </w:pPr>
    </w:p>
    <w:p w14:paraId="002BB2C1" w14:textId="77777777" w:rsidR="00310013" w:rsidRPr="00E127CC" w:rsidRDefault="00310013" w:rsidP="00E127CC">
      <w:pPr>
        <w:spacing w:after="10" w:line="250" w:lineRule="auto"/>
        <w:ind w:left="0" w:right="0" w:firstLine="0"/>
        <w:rPr>
          <w:rFonts w:ascii="Arial" w:hAnsi="Arial" w:cs="Arial"/>
        </w:rPr>
      </w:pPr>
      <w:r w:rsidRPr="00E127CC">
        <w:rPr>
          <w:rFonts w:ascii="Arial" w:eastAsia="Arial" w:hAnsi="Arial" w:cs="Arial"/>
          <w:b/>
        </w:rPr>
        <w:t xml:space="preserve"> </w:t>
      </w:r>
    </w:p>
    <w:p w14:paraId="277542EC" w14:textId="77777777" w:rsidR="00310013" w:rsidRPr="00E127CC" w:rsidRDefault="00672AF8" w:rsidP="00672AF8">
      <w:pPr>
        <w:numPr>
          <w:ilvl w:val="0"/>
          <w:numId w:val="4"/>
        </w:numPr>
        <w:spacing w:after="202" w:line="251" w:lineRule="auto"/>
        <w:ind w:left="567" w:right="0" w:hanging="567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>Doda</w:t>
      </w:r>
      <w:r w:rsidR="00310013" w:rsidRPr="00E127CC">
        <w:rPr>
          <w:rFonts w:ascii="Arial" w:eastAsia="Times New Roman" w:hAnsi="Arial" w:cs="Arial"/>
          <w:b/>
        </w:rPr>
        <w:t xml:space="preserve">vatel bude v rámci plnění Smlouvy vést následující záznamy: </w:t>
      </w:r>
    </w:p>
    <w:p w14:paraId="7E7435CA" w14:textId="3F7943A5" w:rsidR="00E06635" w:rsidRPr="00E06635" w:rsidRDefault="00E06635" w:rsidP="00E06635">
      <w:pPr>
        <w:pStyle w:val="Odstavecseseznamem"/>
        <w:numPr>
          <w:ilvl w:val="0"/>
          <w:numId w:val="18"/>
        </w:numPr>
        <w:spacing w:after="32" w:line="249" w:lineRule="auto"/>
        <w:ind w:right="310"/>
        <w:rPr>
          <w:rFonts w:ascii="Arial" w:eastAsia="Times New Roman" w:hAnsi="Arial" w:cs="Arial"/>
        </w:rPr>
      </w:pPr>
      <w:r w:rsidRPr="00E06635">
        <w:rPr>
          <w:rFonts w:ascii="Arial" w:eastAsia="Times New Roman" w:hAnsi="Arial" w:cs="Arial"/>
        </w:rPr>
        <w:t xml:space="preserve">kniha služby </w:t>
      </w:r>
      <w:r w:rsidR="00310013" w:rsidRPr="00E06635">
        <w:rPr>
          <w:rFonts w:ascii="Arial" w:eastAsia="Times New Roman" w:hAnsi="Arial" w:cs="Arial"/>
        </w:rPr>
        <w:t xml:space="preserve">vedená v el. podobě s přístupem </w:t>
      </w:r>
      <w:r>
        <w:rPr>
          <w:rFonts w:ascii="Arial" w:eastAsia="Times New Roman" w:hAnsi="Arial" w:cs="Arial"/>
        </w:rPr>
        <w:t>určených pracovníků Objednatele;</w:t>
      </w:r>
    </w:p>
    <w:p w14:paraId="1DDF0726" w14:textId="2A24EF0E" w:rsidR="00E06635" w:rsidRPr="00E06635" w:rsidRDefault="00F84403" w:rsidP="00E06635">
      <w:pPr>
        <w:pStyle w:val="Odstavecseseznamem"/>
        <w:numPr>
          <w:ilvl w:val="0"/>
          <w:numId w:val="18"/>
        </w:numPr>
        <w:spacing w:after="32" w:line="249" w:lineRule="auto"/>
        <w:ind w:right="310"/>
        <w:rPr>
          <w:rFonts w:ascii="Arial" w:eastAsia="Times New Roman" w:hAnsi="Arial" w:cs="Arial"/>
        </w:rPr>
      </w:pPr>
      <w:r w:rsidRPr="00E06635">
        <w:rPr>
          <w:rFonts w:ascii="Arial" w:eastAsia="Arial" w:hAnsi="Arial" w:cs="Arial"/>
        </w:rPr>
        <w:t xml:space="preserve">elektronická </w:t>
      </w:r>
      <w:r w:rsidR="00E06635" w:rsidRPr="00E06635">
        <w:rPr>
          <w:rFonts w:ascii="Arial" w:eastAsia="Times New Roman" w:hAnsi="Arial" w:cs="Arial"/>
        </w:rPr>
        <w:t>kniha návštěv</w:t>
      </w:r>
      <w:r w:rsidR="00E06635">
        <w:rPr>
          <w:rFonts w:ascii="Arial" w:eastAsia="Times New Roman" w:hAnsi="Arial" w:cs="Arial"/>
        </w:rPr>
        <w:t>;</w:t>
      </w:r>
    </w:p>
    <w:p w14:paraId="43F0BF90" w14:textId="78A915D3" w:rsidR="00E06635" w:rsidRPr="00E06635" w:rsidRDefault="00E06635" w:rsidP="00E06635">
      <w:pPr>
        <w:pStyle w:val="Odstavecseseznamem"/>
        <w:numPr>
          <w:ilvl w:val="0"/>
          <w:numId w:val="18"/>
        </w:numPr>
        <w:spacing w:after="32" w:line="249" w:lineRule="auto"/>
        <w:ind w:right="310"/>
        <w:rPr>
          <w:rFonts w:ascii="Arial" w:hAnsi="Arial" w:cs="Arial"/>
        </w:rPr>
      </w:pPr>
      <w:r>
        <w:rPr>
          <w:rFonts w:ascii="Arial" w:eastAsia="Times New Roman" w:hAnsi="Arial" w:cs="Arial"/>
        </w:rPr>
        <w:t>kniha klíčů;</w:t>
      </w:r>
    </w:p>
    <w:p w14:paraId="550AA8AC" w14:textId="09B73E96" w:rsidR="00310013" w:rsidRPr="00E06635" w:rsidRDefault="00310013" w:rsidP="00E06635">
      <w:pPr>
        <w:pStyle w:val="Odstavecseseznamem"/>
        <w:numPr>
          <w:ilvl w:val="0"/>
          <w:numId w:val="18"/>
        </w:numPr>
        <w:spacing w:after="32" w:line="249" w:lineRule="auto"/>
        <w:ind w:right="310"/>
        <w:rPr>
          <w:rFonts w:ascii="Arial" w:hAnsi="Arial" w:cs="Arial"/>
        </w:rPr>
      </w:pPr>
      <w:r w:rsidRPr="00E06635">
        <w:rPr>
          <w:rFonts w:ascii="Arial" w:eastAsia="Times New Roman" w:hAnsi="Arial" w:cs="Arial"/>
        </w:rPr>
        <w:t xml:space="preserve">provozní kniha </w:t>
      </w:r>
      <w:r w:rsidR="00F84403" w:rsidRPr="00E06635">
        <w:rPr>
          <w:rFonts w:ascii="Arial" w:eastAsia="Times New Roman" w:hAnsi="Arial" w:cs="Arial"/>
        </w:rPr>
        <w:t>PZTS</w:t>
      </w:r>
      <w:r w:rsidR="00E06635">
        <w:rPr>
          <w:rFonts w:ascii="Arial" w:eastAsia="Times New Roman" w:hAnsi="Arial" w:cs="Arial"/>
        </w:rPr>
        <w:t>;</w:t>
      </w:r>
    </w:p>
    <w:p w14:paraId="304FBDED" w14:textId="43A7EBC3" w:rsidR="00310013" w:rsidRPr="00E127CC" w:rsidRDefault="00310013" w:rsidP="00773561">
      <w:pPr>
        <w:spacing w:after="53" w:line="259" w:lineRule="auto"/>
        <w:ind w:left="567" w:right="0" w:firstLine="0"/>
        <w:rPr>
          <w:rFonts w:ascii="Arial" w:hAnsi="Arial" w:cs="Arial"/>
        </w:rPr>
      </w:pPr>
    </w:p>
    <w:p w14:paraId="7E360AFB" w14:textId="77777777" w:rsidR="00310013" w:rsidRPr="00E127CC" w:rsidRDefault="00310013" w:rsidP="00672AF8">
      <w:pPr>
        <w:numPr>
          <w:ilvl w:val="0"/>
          <w:numId w:val="4"/>
        </w:numPr>
        <w:spacing w:after="151" w:line="251" w:lineRule="auto"/>
        <w:ind w:left="567" w:right="0" w:hanging="567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 xml:space="preserve">Ostatní součásti a podmínky poskytování </w:t>
      </w:r>
      <w:r w:rsidR="00672AF8" w:rsidRPr="00E127CC">
        <w:rPr>
          <w:rFonts w:ascii="Arial" w:eastAsia="Times New Roman" w:hAnsi="Arial" w:cs="Arial"/>
          <w:b/>
        </w:rPr>
        <w:t>S</w:t>
      </w:r>
      <w:r w:rsidRPr="00E127CC">
        <w:rPr>
          <w:rFonts w:ascii="Arial" w:eastAsia="Times New Roman" w:hAnsi="Arial" w:cs="Arial"/>
          <w:b/>
        </w:rPr>
        <w:t xml:space="preserve">lužeb: </w:t>
      </w:r>
    </w:p>
    <w:p w14:paraId="7A502FDF" w14:textId="522BF689" w:rsidR="00310013" w:rsidRPr="00E127CC" w:rsidRDefault="00310013" w:rsidP="00773561">
      <w:pPr>
        <w:numPr>
          <w:ilvl w:val="0"/>
          <w:numId w:val="6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Pracovníci </w:t>
      </w:r>
      <w:r w:rsidR="00672AF8" w:rsidRPr="00E127CC">
        <w:rPr>
          <w:rFonts w:ascii="Arial" w:eastAsia="Times New Roman" w:hAnsi="Arial" w:cs="Arial"/>
        </w:rPr>
        <w:t>Služby</w:t>
      </w:r>
      <w:r w:rsidRPr="00E127CC">
        <w:rPr>
          <w:rFonts w:ascii="Arial" w:eastAsia="Times New Roman" w:hAnsi="Arial" w:cs="Arial"/>
        </w:rPr>
        <w:t xml:space="preserve"> se musí seznámit s obsluhou a provozem instalovaných a využívaných technických prostředků i zařízení </w:t>
      </w:r>
      <w:r w:rsidR="00F84403">
        <w:rPr>
          <w:rFonts w:ascii="Arial" w:eastAsia="Times New Roman" w:hAnsi="Arial" w:cs="Arial"/>
        </w:rPr>
        <w:t xml:space="preserve">PZTS </w:t>
      </w:r>
      <w:r w:rsidRPr="00E127CC">
        <w:rPr>
          <w:rFonts w:ascii="Arial" w:eastAsia="Times New Roman" w:hAnsi="Arial" w:cs="Arial"/>
        </w:rPr>
        <w:t xml:space="preserve">a tyto prvky bezpečně ovládat. </w:t>
      </w:r>
    </w:p>
    <w:p w14:paraId="71498568" w14:textId="77777777" w:rsidR="00310013" w:rsidRPr="00E127CC" w:rsidRDefault="00672AF8" w:rsidP="00773561">
      <w:pPr>
        <w:numPr>
          <w:ilvl w:val="0"/>
          <w:numId w:val="6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Ostraha Objektu</w:t>
      </w:r>
      <w:r w:rsidR="00310013" w:rsidRPr="00E127CC">
        <w:rPr>
          <w:rFonts w:ascii="Arial" w:eastAsia="Times New Roman" w:hAnsi="Arial" w:cs="Arial"/>
        </w:rPr>
        <w:t xml:space="preserve"> Objednatele se řídí </w:t>
      </w:r>
      <w:r w:rsidR="00310013" w:rsidRPr="00E127CC">
        <w:rPr>
          <w:rFonts w:ascii="Arial" w:eastAsia="Times New Roman" w:hAnsi="Arial" w:cs="Arial"/>
          <w:b/>
          <w:i/>
        </w:rPr>
        <w:t>Pravidly</w:t>
      </w:r>
      <w:r w:rsidR="00310013" w:rsidRPr="00E127CC">
        <w:rPr>
          <w:rFonts w:ascii="Arial" w:eastAsia="Times New Roman" w:hAnsi="Arial" w:cs="Arial"/>
        </w:rPr>
        <w:t>, k</w:t>
      </w:r>
      <w:r w:rsidRPr="00E127CC">
        <w:rPr>
          <w:rFonts w:ascii="Arial" w:eastAsia="Times New Roman" w:hAnsi="Arial" w:cs="Arial"/>
        </w:rPr>
        <w:t>terá budou předložena Dodavatelem v rámci zadávacího řízení a nejpozději do 14 dnů od uzavření Smlouvy aktualizována Doda</w:t>
      </w:r>
      <w:r w:rsidR="00310013" w:rsidRPr="00E127CC">
        <w:rPr>
          <w:rFonts w:ascii="Arial" w:eastAsia="Times New Roman" w:hAnsi="Arial" w:cs="Arial"/>
        </w:rPr>
        <w:t>vatele</w:t>
      </w:r>
      <w:r w:rsidRPr="00E127CC">
        <w:rPr>
          <w:rFonts w:ascii="Arial" w:eastAsia="Times New Roman" w:hAnsi="Arial" w:cs="Arial"/>
        </w:rPr>
        <w:t>m na základě požadavků Objednatele.</w:t>
      </w:r>
    </w:p>
    <w:p w14:paraId="2C8FC950" w14:textId="77777777" w:rsidR="00310013" w:rsidRPr="00E127CC" w:rsidRDefault="00310013" w:rsidP="00773561">
      <w:pPr>
        <w:numPr>
          <w:ilvl w:val="0"/>
          <w:numId w:val="6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Nebudou-l</w:t>
      </w:r>
      <w:r w:rsidR="00672AF8" w:rsidRPr="00E127CC">
        <w:rPr>
          <w:rFonts w:ascii="Arial" w:eastAsia="Times New Roman" w:hAnsi="Arial" w:cs="Arial"/>
        </w:rPr>
        <w:t>i Pravidla aktualizována Doda</w:t>
      </w:r>
      <w:r w:rsidRPr="00E127CC">
        <w:rPr>
          <w:rFonts w:ascii="Arial" w:eastAsia="Times New Roman" w:hAnsi="Arial" w:cs="Arial"/>
        </w:rPr>
        <w:t xml:space="preserve">vatelem dle podmínek Objednatele a odsouhlasena Objednatelem, pak je </w:t>
      </w:r>
      <w:r w:rsidR="00672AF8" w:rsidRPr="00E127CC">
        <w:rPr>
          <w:rFonts w:ascii="Arial" w:eastAsia="Times New Roman" w:hAnsi="Arial" w:cs="Arial"/>
        </w:rPr>
        <w:t>Doda</w:t>
      </w:r>
      <w:r w:rsidRPr="00E127CC">
        <w:rPr>
          <w:rFonts w:ascii="Arial" w:eastAsia="Times New Roman" w:hAnsi="Arial" w:cs="Arial"/>
        </w:rPr>
        <w:t>vatel jejich text povinen přepracovat a předložit Objednateli k opětovnému schválení, a to i opakovaně, avšak maximálně třikr</w:t>
      </w:r>
      <w:r w:rsidR="00672AF8" w:rsidRPr="00E127CC">
        <w:rPr>
          <w:rFonts w:ascii="Arial" w:eastAsia="Times New Roman" w:hAnsi="Arial" w:cs="Arial"/>
        </w:rPr>
        <w:t>át. V takovém případě je Doda</w:t>
      </w:r>
      <w:r w:rsidRPr="00E127CC">
        <w:rPr>
          <w:rFonts w:ascii="Arial" w:eastAsia="Times New Roman" w:hAnsi="Arial" w:cs="Arial"/>
        </w:rPr>
        <w:t>vatel povinen předložit Objednateli nový text Pravidel reflektující připomínky Objednatele vždy nejpozději do 7 (slovy: sedmi) pracovních dnů od okamžiku doručení oznám</w:t>
      </w:r>
      <w:r w:rsidR="00672AF8" w:rsidRPr="00E127CC">
        <w:rPr>
          <w:rFonts w:ascii="Arial" w:eastAsia="Times New Roman" w:hAnsi="Arial" w:cs="Arial"/>
        </w:rPr>
        <w:t>ení Objednatele, že text Doda</w:t>
      </w:r>
      <w:r w:rsidRPr="00E127CC">
        <w:rPr>
          <w:rFonts w:ascii="Arial" w:eastAsia="Times New Roman" w:hAnsi="Arial" w:cs="Arial"/>
        </w:rPr>
        <w:t xml:space="preserve">vatelem aktualizovaných Pravidel neschvaluje. </w:t>
      </w:r>
    </w:p>
    <w:p w14:paraId="232AD682" w14:textId="7B9DCC7E" w:rsidR="00310013" w:rsidRPr="00E127CC" w:rsidRDefault="00310013" w:rsidP="00773561">
      <w:pPr>
        <w:numPr>
          <w:ilvl w:val="0"/>
          <w:numId w:val="6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Nedodržení lhůt dle předchozích dvou</w:t>
      </w:r>
      <w:r w:rsidR="00672AF8" w:rsidRPr="00E127CC">
        <w:rPr>
          <w:rFonts w:ascii="Arial" w:eastAsia="Times New Roman" w:hAnsi="Arial" w:cs="Arial"/>
        </w:rPr>
        <w:t xml:space="preserve"> odstavců a situace, kdy Doda</w:t>
      </w:r>
      <w:r w:rsidRPr="00E127CC">
        <w:rPr>
          <w:rFonts w:ascii="Arial" w:eastAsia="Times New Roman" w:hAnsi="Arial" w:cs="Arial"/>
        </w:rPr>
        <w:t>vatelem aktualizovaná Pravidla nebudou Objednatelem třikrát schválena, se považuje za podstatné porušení smluvn</w:t>
      </w:r>
      <w:r w:rsidR="00672AF8" w:rsidRPr="00E127CC">
        <w:rPr>
          <w:rFonts w:ascii="Arial" w:eastAsia="Times New Roman" w:hAnsi="Arial" w:cs="Arial"/>
        </w:rPr>
        <w:t>ích povinností na straně Doda</w:t>
      </w:r>
      <w:r w:rsidR="00E127CC" w:rsidRPr="00E127CC">
        <w:rPr>
          <w:rFonts w:ascii="Arial" w:eastAsia="Times New Roman" w:hAnsi="Arial" w:cs="Arial"/>
        </w:rPr>
        <w:t>vatele v souladu s čl</w:t>
      </w:r>
      <w:r w:rsidR="00E127CC" w:rsidRPr="00FB3F39">
        <w:rPr>
          <w:rFonts w:ascii="Arial" w:eastAsia="Times New Roman" w:hAnsi="Arial" w:cs="Arial"/>
        </w:rPr>
        <w:t>. 8</w:t>
      </w:r>
      <w:r w:rsidRPr="00FB3F39">
        <w:rPr>
          <w:rFonts w:ascii="Arial" w:eastAsia="Times New Roman" w:hAnsi="Arial" w:cs="Arial"/>
        </w:rPr>
        <w:t>.4.1</w:t>
      </w:r>
      <w:r w:rsidRPr="00E127CC">
        <w:rPr>
          <w:rFonts w:ascii="Arial" w:eastAsia="Times New Roman" w:hAnsi="Arial" w:cs="Arial"/>
        </w:rPr>
        <w:t xml:space="preserve"> písm. j)</w:t>
      </w:r>
      <w:r w:rsidR="00FB3F39">
        <w:rPr>
          <w:rFonts w:ascii="Arial" w:eastAsia="Times New Roman" w:hAnsi="Arial" w:cs="Arial"/>
        </w:rPr>
        <w:t xml:space="preserve"> Smlouvy.</w:t>
      </w:r>
    </w:p>
    <w:p w14:paraId="3D7407E7" w14:textId="77777777" w:rsidR="00310013" w:rsidRPr="00E127CC" w:rsidRDefault="00310013" w:rsidP="00773561">
      <w:pPr>
        <w:spacing w:after="0" w:line="259" w:lineRule="auto"/>
        <w:ind w:left="284" w:right="0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 xml:space="preserve"> </w:t>
      </w:r>
    </w:p>
    <w:p w14:paraId="275FF81E" w14:textId="77777777" w:rsidR="00310013" w:rsidRPr="00E127CC" w:rsidRDefault="00310013" w:rsidP="00773561">
      <w:pPr>
        <w:spacing w:after="10" w:line="249" w:lineRule="auto"/>
        <w:ind w:left="279" w:right="0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 xml:space="preserve">Pravidla musí obsahovat: </w:t>
      </w:r>
    </w:p>
    <w:p w14:paraId="27BE7084" w14:textId="77777777" w:rsidR="00310013" w:rsidRPr="00E127CC" w:rsidRDefault="00310013" w:rsidP="00773561">
      <w:pPr>
        <w:numPr>
          <w:ilvl w:val="0"/>
          <w:numId w:val="7"/>
        </w:numPr>
        <w:spacing w:after="21" w:line="25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osnovu a strukturu;  </w:t>
      </w:r>
    </w:p>
    <w:p w14:paraId="4FEF34B8" w14:textId="77777777" w:rsidR="00310013" w:rsidRPr="00E127CC" w:rsidRDefault="00310013" w:rsidP="00773561">
      <w:pPr>
        <w:numPr>
          <w:ilvl w:val="0"/>
          <w:numId w:val="7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navrhované nástroje a z</w:t>
      </w:r>
      <w:r w:rsidR="00E127CC" w:rsidRPr="00E127CC">
        <w:rPr>
          <w:rFonts w:ascii="Arial" w:eastAsia="Times New Roman" w:hAnsi="Arial" w:cs="Arial"/>
        </w:rPr>
        <w:t>působy zajištění ostrahy Objektu</w:t>
      </w:r>
      <w:r w:rsidRPr="00E127CC">
        <w:rPr>
          <w:rFonts w:ascii="Arial" w:eastAsia="Times New Roman" w:hAnsi="Arial" w:cs="Arial"/>
        </w:rPr>
        <w:t xml:space="preserve"> Objednatele; </w:t>
      </w:r>
    </w:p>
    <w:p w14:paraId="26C65C99" w14:textId="1C114C4F" w:rsidR="00310013" w:rsidRPr="000B42E5" w:rsidRDefault="00310013" w:rsidP="00773561">
      <w:pPr>
        <w:numPr>
          <w:ilvl w:val="0"/>
          <w:numId w:val="7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alokace</w:t>
      </w:r>
      <w:r w:rsidR="00E127CC" w:rsidRPr="00E127CC">
        <w:rPr>
          <w:rFonts w:ascii="Arial" w:eastAsia="Times New Roman" w:hAnsi="Arial" w:cs="Arial"/>
        </w:rPr>
        <w:t xml:space="preserve"> jednotlivých pracovníků Dodavatele ve vztahu k Objektu</w:t>
      </w:r>
      <w:r w:rsidRPr="00E127CC">
        <w:rPr>
          <w:rFonts w:ascii="Arial" w:eastAsia="Times New Roman" w:hAnsi="Arial" w:cs="Arial"/>
        </w:rPr>
        <w:t xml:space="preserve"> Objednatele a způsobu zajištění jednotlivý</w:t>
      </w:r>
      <w:r w:rsidR="00E127CC" w:rsidRPr="00E127CC">
        <w:rPr>
          <w:rFonts w:ascii="Arial" w:eastAsia="Times New Roman" w:hAnsi="Arial" w:cs="Arial"/>
        </w:rPr>
        <w:t>ch S</w:t>
      </w:r>
      <w:r w:rsidRPr="00E127CC">
        <w:rPr>
          <w:rFonts w:ascii="Arial" w:eastAsia="Times New Roman" w:hAnsi="Arial" w:cs="Arial"/>
        </w:rPr>
        <w:t xml:space="preserve">lužeb; </w:t>
      </w:r>
    </w:p>
    <w:p w14:paraId="5EA93B14" w14:textId="1B7DE234" w:rsidR="00204B39" w:rsidRPr="00204B39" w:rsidRDefault="00204B39" w:rsidP="00204B39">
      <w:pPr>
        <w:numPr>
          <w:ilvl w:val="0"/>
          <w:numId w:val="7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zdůvodnění vhodnosti a přínosů jednotlivých nástrojů a způsobů ostrahy; </w:t>
      </w:r>
    </w:p>
    <w:p w14:paraId="4C67DDE4" w14:textId="77777777" w:rsidR="00310013" w:rsidRPr="00E127CC" w:rsidRDefault="00310013" w:rsidP="00773561">
      <w:pPr>
        <w:numPr>
          <w:ilvl w:val="0"/>
          <w:numId w:val="7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definování jednotlivých pracovních pozic, včetně zajištění způsobu komunikace s vybranými zaměstnanci Objednatele. </w:t>
      </w:r>
    </w:p>
    <w:p w14:paraId="47B85742" w14:textId="77777777" w:rsidR="00310013" w:rsidRPr="00E127CC" w:rsidRDefault="00310013" w:rsidP="00773561">
      <w:pPr>
        <w:spacing w:after="0" w:line="259" w:lineRule="auto"/>
        <w:ind w:left="284" w:right="0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 xml:space="preserve"> </w:t>
      </w:r>
    </w:p>
    <w:p w14:paraId="05F85A3E" w14:textId="77777777" w:rsidR="00310013" w:rsidRPr="00E127CC" w:rsidRDefault="00310013" w:rsidP="00773561">
      <w:pPr>
        <w:spacing w:after="10" w:line="249" w:lineRule="auto"/>
        <w:ind w:left="279" w:right="0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 xml:space="preserve">Poskytovatelem aktualizovaná Pravidla budou řešit zejména následující postupy: </w:t>
      </w:r>
    </w:p>
    <w:p w14:paraId="23AAB924" w14:textId="77777777" w:rsidR="00310013" w:rsidRPr="00E127CC" w:rsidRDefault="00310013" w:rsidP="00773561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definice pracovních pozic, včetně pracovní náplně;</w:t>
      </w:r>
      <w:r w:rsidRPr="00E127CC">
        <w:rPr>
          <w:rFonts w:ascii="Arial" w:eastAsia="Times New Roman" w:hAnsi="Arial" w:cs="Arial"/>
          <w:b/>
        </w:rPr>
        <w:t xml:space="preserve"> </w:t>
      </w:r>
    </w:p>
    <w:p w14:paraId="678D71E4" w14:textId="506AE09F" w:rsidR="00310013" w:rsidRPr="00E127CC" w:rsidRDefault="00310013" w:rsidP="00773561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lastRenderedPageBreak/>
        <w:t xml:space="preserve">frekvence </w:t>
      </w:r>
      <w:r w:rsidR="00E06635" w:rsidRPr="00E127CC">
        <w:rPr>
          <w:rFonts w:ascii="Arial" w:eastAsia="Times New Roman" w:hAnsi="Arial" w:cs="Arial"/>
        </w:rPr>
        <w:t xml:space="preserve">obchůzek </w:t>
      </w:r>
      <w:r w:rsidR="00E06635">
        <w:rPr>
          <w:rFonts w:ascii="Arial" w:eastAsia="Times New Roman" w:hAnsi="Arial" w:cs="Arial"/>
        </w:rPr>
        <w:t>a vedení</w:t>
      </w:r>
      <w:r w:rsidRPr="00E127CC">
        <w:rPr>
          <w:rFonts w:ascii="Arial" w:eastAsia="Times New Roman" w:hAnsi="Arial" w:cs="Arial"/>
        </w:rPr>
        <w:t xml:space="preserve"> záznamů a kontrolu jejich dodržování; </w:t>
      </w:r>
    </w:p>
    <w:p w14:paraId="38573389" w14:textId="72D37C56" w:rsidR="00310013" w:rsidRPr="00E127CC" w:rsidRDefault="00310013" w:rsidP="00773561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doba reakce a provedení zásahu ostrahy v případě přijetí poplašného nebo nouzového signálu z Objektu; </w:t>
      </w:r>
    </w:p>
    <w:p w14:paraId="0460E457" w14:textId="77777777" w:rsidR="00E127CC" w:rsidRPr="00E127CC" w:rsidRDefault="00310013" w:rsidP="00E127CC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způsob vybavení pracovníků ostrahy prostředky </w:t>
      </w:r>
      <w:r w:rsidR="00E127CC" w:rsidRPr="00E127CC">
        <w:rPr>
          <w:rFonts w:ascii="Arial" w:eastAsia="Times New Roman" w:hAnsi="Arial" w:cs="Arial"/>
        </w:rPr>
        <w:t>komunikace;</w:t>
      </w:r>
    </w:p>
    <w:p w14:paraId="1424A1B8" w14:textId="77777777" w:rsidR="00310013" w:rsidRPr="00E127CC" w:rsidRDefault="00310013" w:rsidP="00E127CC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způsob řešení mimořádných událostí;  </w:t>
      </w:r>
    </w:p>
    <w:p w14:paraId="5C5CC797" w14:textId="77777777" w:rsidR="00310013" w:rsidRPr="00E127CC" w:rsidRDefault="00310013" w:rsidP="00773561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vizuální kontrola průchodu osob </w:t>
      </w:r>
      <w:r w:rsidR="00E127CC" w:rsidRPr="00E127CC">
        <w:rPr>
          <w:rFonts w:ascii="Arial" w:eastAsia="Times New Roman" w:hAnsi="Arial" w:cs="Arial"/>
        </w:rPr>
        <w:t>na vstupu do Objektu</w:t>
      </w:r>
      <w:r w:rsidRPr="00E127CC">
        <w:rPr>
          <w:rFonts w:ascii="Arial" w:eastAsia="Times New Roman" w:hAnsi="Arial" w:cs="Arial"/>
        </w:rPr>
        <w:t xml:space="preserve"> Objednatele a způsob jejího provádění; </w:t>
      </w:r>
    </w:p>
    <w:p w14:paraId="6E61CB16" w14:textId="77777777" w:rsidR="00310013" w:rsidRPr="00E127CC" w:rsidRDefault="00310013" w:rsidP="00773561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přijímání</w:t>
      </w:r>
      <w:r w:rsidR="00E127CC" w:rsidRPr="00E127CC">
        <w:rPr>
          <w:rFonts w:ascii="Arial" w:eastAsia="Times New Roman" w:hAnsi="Arial" w:cs="Arial"/>
        </w:rPr>
        <w:t xml:space="preserve"> návštěv vstupujících do Objektu</w:t>
      </w:r>
      <w:r w:rsidRPr="00E127CC">
        <w:rPr>
          <w:rFonts w:ascii="Arial" w:eastAsia="Times New Roman" w:hAnsi="Arial" w:cs="Arial"/>
        </w:rPr>
        <w:t xml:space="preserve"> Objednatele a způsob jejich </w:t>
      </w:r>
      <w:r w:rsidR="00E127CC" w:rsidRPr="00E127CC">
        <w:rPr>
          <w:rFonts w:ascii="Arial" w:eastAsia="Times New Roman" w:hAnsi="Arial" w:cs="Arial"/>
        </w:rPr>
        <w:t>nahlášení</w:t>
      </w:r>
      <w:r w:rsidRPr="00E127CC">
        <w:rPr>
          <w:rFonts w:ascii="Arial" w:eastAsia="Times New Roman" w:hAnsi="Arial" w:cs="Arial"/>
        </w:rPr>
        <w:t xml:space="preserve">; </w:t>
      </w:r>
    </w:p>
    <w:p w14:paraId="38B90606" w14:textId="18BBC694" w:rsidR="00310013" w:rsidRPr="00E127CC" w:rsidRDefault="00310013" w:rsidP="00773561">
      <w:pPr>
        <w:numPr>
          <w:ilvl w:val="0"/>
          <w:numId w:val="8"/>
        </w:numPr>
        <w:spacing w:after="39" w:line="247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na pokyn určených pracovníků </w:t>
      </w:r>
      <w:r w:rsidR="00E127CC" w:rsidRPr="00E127CC">
        <w:rPr>
          <w:rFonts w:ascii="Arial" w:eastAsia="Times New Roman" w:hAnsi="Arial" w:cs="Arial"/>
        </w:rPr>
        <w:t>OHS Objednatele</w:t>
      </w:r>
      <w:r w:rsidRPr="00E127CC">
        <w:rPr>
          <w:rFonts w:ascii="Arial" w:eastAsia="Times New Roman" w:hAnsi="Arial" w:cs="Arial"/>
        </w:rPr>
        <w:t xml:space="preserve"> provádět namátkové kontroly a prohlídky při vstupu</w:t>
      </w:r>
      <w:r w:rsidR="00E127CC" w:rsidRPr="00E127CC">
        <w:rPr>
          <w:rFonts w:ascii="Arial" w:eastAsia="Times New Roman" w:hAnsi="Arial" w:cs="Arial"/>
        </w:rPr>
        <w:t xml:space="preserve"> z Objektu</w:t>
      </w:r>
      <w:r w:rsidRPr="00E127CC">
        <w:rPr>
          <w:rFonts w:ascii="Arial" w:eastAsia="Times New Roman" w:hAnsi="Arial" w:cs="Arial"/>
        </w:rPr>
        <w:t xml:space="preserve"> Objednatele a způsob jejich provádění; </w:t>
      </w:r>
    </w:p>
    <w:p w14:paraId="2D28F7E9" w14:textId="6D8A4F40" w:rsidR="00310013" w:rsidRPr="000B42E5" w:rsidRDefault="00AC6021" w:rsidP="00773561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dohled a obsluha klíčového depozita a způsob jeho provádění</w:t>
      </w:r>
      <w:r>
        <w:rPr>
          <w:rFonts w:ascii="Arial" w:eastAsia="Times New Roman" w:hAnsi="Arial" w:cs="Arial"/>
        </w:rPr>
        <w:t>;</w:t>
      </w:r>
      <w:r w:rsidR="00310013" w:rsidRPr="00E127CC">
        <w:rPr>
          <w:rFonts w:ascii="Arial" w:eastAsia="Times New Roman" w:hAnsi="Arial" w:cs="Arial"/>
        </w:rPr>
        <w:t xml:space="preserve"> </w:t>
      </w:r>
    </w:p>
    <w:p w14:paraId="68FF87E9" w14:textId="77777777" w:rsidR="007E1212" w:rsidRPr="00E127CC" w:rsidRDefault="007E1212" w:rsidP="007E1212">
      <w:pPr>
        <w:numPr>
          <w:ilvl w:val="0"/>
          <w:numId w:val="8"/>
        </w:numPr>
        <w:spacing w:after="11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kontrola oprávnění osob a dopravních prostředků pro vstup a vjezd do Objektu </w:t>
      </w:r>
    </w:p>
    <w:p w14:paraId="45BFC543" w14:textId="278748D0" w:rsidR="007E1212" w:rsidRPr="00E127CC" w:rsidRDefault="007E1212" w:rsidP="000B42E5">
      <w:pPr>
        <w:spacing w:after="32" w:line="249" w:lineRule="auto"/>
        <w:ind w:left="1014" w:right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Objedna</w:t>
      </w:r>
      <w:r>
        <w:rPr>
          <w:rFonts w:ascii="Arial" w:eastAsia="Times New Roman" w:hAnsi="Arial" w:cs="Arial"/>
        </w:rPr>
        <w:t>tele a způsob jejího provádění mimo provozní dobu objektu;</w:t>
      </w:r>
    </w:p>
    <w:p w14:paraId="17BB766C" w14:textId="77777777" w:rsidR="00310013" w:rsidRPr="00E127CC" w:rsidRDefault="00310013" w:rsidP="00773561">
      <w:pPr>
        <w:numPr>
          <w:ilvl w:val="0"/>
          <w:numId w:val="8"/>
        </w:numPr>
        <w:spacing w:after="11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kontrola oprávnění osob a dopravních prostře</w:t>
      </w:r>
      <w:r w:rsidR="00E127CC" w:rsidRPr="00E127CC">
        <w:rPr>
          <w:rFonts w:ascii="Arial" w:eastAsia="Times New Roman" w:hAnsi="Arial" w:cs="Arial"/>
        </w:rPr>
        <w:t>dků pro vstup a vjezd do Objektu</w:t>
      </w:r>
      <w:r w:rsidRPr="00E127CC">
        <w:rPr>
          <w:rFonts w:ascii="Arial" w:eastAsia="Times New Roman" w:hAnsi="Arial" w:cs="Arial"/>
        </w:rPr>
        <w:t xml:space="preserve"> </w:t>
      </w:r>
    </w:p>
    <w:p w14:paraId="5682299D" w14:textId="6E0F359F" w:rsidR="00AC6021" w:rsidRPr="000B42E5" w:rsidRDefault="00310013" w:rsidP="007E1212">
      <w:pPr>
        <w:spacing w:after="32" w:line="249" w:lineRule="auto"/>
        <w:ind w:left="1014" w:right="0"/>
        <w:rPr>
          <w:rFonts w:ascii="Arial" w:eastAsia="Times New Roman" w:hAnsi="Arial" w:cs="Arial"/>
        </w:rPr>
      </w:pPr>
      <w:r w:rsidRPr="00E127CC">
        <w:rPr>
          <w:rFonts w:ascii="Arial" w:eastAsia="Times New Roman" w:hAnsi="Arial" w:cs="Arial"/>
        </w:rPr>
        <w:t>Objednatele a způsob jejího provádění;</w:t>
      </w:r>
    </w:p>
    <w:p w14:paraId="4F662476" w14:textId="77777777" w:rsidR="00310013" w:rsidRPr="00E127CC" w:rsidRDefault="00310013" w:rsidP="00773561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>kontrol</w:t>
      </w:r>
      <w:r w:rsidR="00E127CC" w:rsidRPr="00E127CC">
        <w:rPr>
          <w:rFonts w:ascii="Arial" w:eastAsia="Times New Roman" w:hAnsi="Arial" w:cs="Arial"/>
        </w:rPr>
        <w:t>a opatření při vstupu do Objektu</w:t>
      </w:r>
      <w:r w:rsidRPr="00E127CC">
        <w:rPr>
          <w:rFonts w:ascii="Arial" w:eastAsia="Times New Roman" w:hAnsi="Arial" w:cs="Arial"/>
        </w:rPr>
        <w:t xml:space="preserve"> Objednatele a způsob jejího provádění; </w:t>
      </w:r>
    </w:p>
    <w:p w14:paraId="1C2C7B49" w14:textId="15AA8143" w:rsidR="00310013" w:rsidRPr="00E127CC" w:rsidRDefault="00310013" w:rsidP="00773561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režim manipulace s klíči a identifikačními prostředky, jejich úschovu, evidenci, a vydávání určených klíčů; </w:t>
      </w:r>
    </w:p>
    <w:p w14:paraId="71826B1F" w14:textId="77777777" w:rsidR="00310013" w:rsidRPr="00E127CC" w:rsidRDefault="00310013" w:rsidP="00773561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vedení elektronické knihy a ostatních záznamů; </w:t>
      </w:r>
    </w:p>
    <w:p w14:paraId="335468AB" w14:textId="77777777" w:rsidR="00F22B47" w:rsidRPr="00E127CC" w:rsidRDefault="00310013" w:rsidP="00E127CC">
      <w:pPr>
        <w:numPr>
          <w:ilvl w:val="0"/>
          <w:numId w:val="8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další postupy, bude-li to vyžadovat Objednatel. </w:t>
      </w:r>
    </w:p>
    <w:p w14:paraId="48402AE2" w14:textId="77777777" w:rsidR="00E127CC" w:rsidRPr="00E127CC" w:rsidRDefault="00E127CC" w:rsidP="00E127CC">
      <w:pPr>
        <w:spacing w:after="32" w:line="249" w:lineRule="auto"/>
        <w:ind w:left="992" w:right="0" w:firstLine="0"/>
        <w:rPr>
          <w:rFonts w:ascii="Arial" w:hAnsi="Arial" w:cs="Arial"/>
        </w:rPr>
      </w:pPr>
    </w:p>
    <w:p w14:paraId="60B9F3DF" w14:textId="77777777" w:rsidR="00310013" w:rsidRPr="00E127CC" w:rsidRDefault="00310013" w:rsidP="00773561">
      <w:pPr>
        <w:tabs>
          <w:tab w:val="center" w:pos="2143"/>
          <w:tab w:val="center" w:pos="5178"/>
        </w:tabs>
        <w:spacing w:after="184" w:line="259" w:lineRule="auto"/>
        <w:ind w:left="0" w:right="0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>VI.</w:t>
      </w:r>
      <w:r w:rsidRPr="00E127CC">
        <w:rPr>
          <w:rFonts w:ascii="Arial" w:eastAsia="Arial" w:hAnsi="Arial" w:cs="Arial"/>
          <w:b/>
        </w:rPr>
        <w:t xml:space="preserve"> </w:t>
      </w:r>
      <w:r w:rsidRPr="00E127CC">
        <w:rPr>
          <w:rFonts w:ascii="Arial" w:eastAsia="Arial" w:hAnsi="Arial" w:cs="Arial"/>
          <w:b/>
        </w:rPr>
        <w:tab/>
      </w:r>
      <w:r w:rsidRPr="00E127CC">
        <w:rPr>
          <w:rFonts w:ascii="Arial" w:eastAsia="Times New Roman" w:hAnsi="Arial" w:cs="Arial"/>
          <w:b/>
        </w:rPr>
        <w:t>Součinnost Objednatele s Poskytovatelem</w:t>
      </w:r>
    </w:p>
    <w:p w14:paraId="58CD8EB2" w14:textId="77777777" w:rsidR="00310013" w:rsidRPr="00E127CC" w:rsidRDefault="00310013" w:rsidP="00773561">
      <w:pPr>
        <w:spacing w:after="10" w:line="249" w:lineRule="auto"/>
        <w:ind w:left="279" w:right="0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 xml:space="preserve">Objednatel umožní Poskytovateli seznámení se schválenými interními předpisy a dokumentací potřebnými k výkonu </w:t>
      </w:r>
      <w:r w:rsidR="00E127CC">
        <w:rPr>
          <w:rFonts w:ascii="Arial" w:eastAsia="Times New Roman" w:hAnsi="Arial" w:cs="Arial"/>
          <w:b/>
        </w:rPr>
        <w:t>S</w:t>
      </w:r>
      <w:r w:rsidRPr="00E127CC">
        <w:rPr>
          <w:rFonts w:ascii="Arial" w:eastAsia="Times New Roman" w:hAnsi="Arial" w:cs="Arial"/>
          <w:b/>
        </w:rPr>
        <w:t xml:space="preserve">lužeb dle Smlouvy, zejména se jedná o: </w:t>
      </w:r>
    </w:p>
    <w:p w14:paraId="60E836F3" w14:textId="77777777" w:rsidR="00310013" w:rsidRPr="00E127CC" w:rsidRDefault="00310013" w:rsidP="00773561">
      <w:pPr>
        <w:numPr>
          <w:ilvl w:val="0"/>
          <w:numId w:val="9"/>
        </w:numPr>
        <w:spacing w:after="32" w:line="249" w:lineRule="auto"/>
        <w:ind w:right="0" w:hanging="36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požární poplachové směrnice; </w:t>
      </w:r>
    </w:p>
    <w:p w14:paraId="479104E2" w14:textId="77777777" w:rsidR="00310013" w:rsidRPr="00E127CC" w:rsidRDefault="00310013" w:rsidP="00773561">
      <w:pPr>
        <w:numPr>
          <w:ilvl w:val="0"/>
          <w:numId w:val="9"/>
        </w:numPr>
        <w:spacing w:after="32" w:line="249" w:lineRule="auto"/>
        <w:ind w:right="0" w:hanging="36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evakuační plán; </w:t>
      </w:r>
    </w:p>
    <w:p w14:paraId="21752E91" w14:textId="77777777" w:rsidR="00310013" w:rsidRPr="00E127CC" w:rsidRDefault="00310013" w:rsidP="00773561">
      <w:pPr>
        <w:numPr>
          <w:ilvl w:val="0"/>
          <w:numId w:val="9"/>
        </w:numPr>
        <w:spacing w:after="32" w:line="249" w:lineRule="auto"/>
        <w:ind w:right="0" w:hanging="36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dokumentace zdolávání požáru a požárních řádů; </w:t>
      </w:r>
    </w:p>
    <w:p w14:paraId="278829B3" w14:textId="77777777" w:rsidR="00310013" w:rsidRPr="00E127CC" w:rsidRDefault="00310013" w:rsidP="00773561">
      <w:pPr>
        <w:numPr>
          <w:ilvl w:val="0"/>
          <w:numId w:val="9"/>
        </w:numPr>
        <w:spacing w:after="32" w:line="249" w:lineRule="auto"/>
        <w:ind w:right="0" w:hanging="36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seznam a umístnění hlavních uzávěrů plynu, vody, páry, elektro apod. včetně seznamu umístnění věcných prostředků požární ochrany a míst umístění lékárniček; </w:t>
      </w:r>
    </w:p>
    <w:p w14:paraId="7EDD5667" w14:textId="77777777" w:rsidR="00310013" w:rsidRPr="00E127CC" w:rsidRDefault="00310013" w:rsidP="00773561">
      <w:pPr>
        <w:numPr>
          <w:ilvl w:val="0"/>
          <w:numId w:val="9"/>
        </w:numPr>
        <w:spacing w:after="32" w:line="249" w:lineRule="auto"/>
        <w:ind w:right="0" w:hanging="36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a další vnitřní předpisy ve vazbě na zajištění bezpečnosti. </w:t>
      </w:r>
    </w:p>
    <w:p w14:paraId="0C48975F" w14:textId="77777777" w:rsidR="00310013" w:rsidRPr="00E127CC" w:rsidRDefault="00310013" w:rsidP="00773561">
      <w:pPr>
        <w:spacing w:after="0" w:line="259" w:lineRule="auto"/>
        <w:ind w:left="284" w:right="0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 xml:space="preserve"> </w:t>
      </w:r>
    </w:p>
    <w:p w14:paraId="57E3C4FE" w14:textId="77777777" w:rsidR="00310013" w:rsidRPr="00E127CC" w:rsidRDefault="00310013" w:rsidP="00773561">
      <w:pPr>
        <w:spacing w:after="0" w:line="259" w:lineRule="auto"/>
        <w:ind w:left="284" w:right="0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 xml:space="preserve">Objednatel poskytne </w:t>
      </w:r>
      <w:r w:rsidR="00E127CC">
        <w:rPr>
          <w:rFonts w:ascii="Arial" w:eastAsia="Times New Roman" w:hAnsi="Arial" w:cs="Arial"/>
          <w:b/>
        </w:rPr>
        <w:t>Doda</w:t>
      </w:r>
      <w:r w:rsidRPr="00E127CC">
        <w:rPr>
          <w:rFonts w:ascii="Arial" w:eastAsia="Times New Roman" w:hAnsi="Arial" w:cs="Arial"/>
          <w:b/>
        </w:rPr>
        <w:t xml:space="preserve">vateli: </w:t>
      </w:r>
    </w:p>
    <w:p w14:paraId="580927ED" w14:textId="77777777" w:rsidR="00310013" w:rsidRPr="00E127CC" w:rsidRDefault="00310013" w:rsidP="00773561">
      <w:pPr>
        <w:numPr>
          <w:ilvl w:val="0"/>
          <w:numId w:val="10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nezbytné prostory užívané výhradně v souvislosti s plněním činností </w:t>
      </w:r>
      <w:r w:rsidR="00E127CC">
        <w:rPr>
          <w:rFonts w:ascii="Arial" w:eastAsia="Times New Roman" w:hAnsi="Arial" w:cs="Arial"/>
        </w:rPr>
        <w:t>S</w:t>
      </w:r>
      <w:r w:rsidRPr="00E127CC">
        <w:rPr>
          <w:rFonts w:ascii="Arial" w:eastAsia="Times New Roman" w:hAnsi="Arial" w:cs="Arial"/>
        </w:rPr>
        <w:t xml:space="preserve">lužeb </w:t>
      </w:r>
      <w:r w:rsidR="00E127CC">
        <w:rPr>
          <w:rFonts w:ascii="Arial" w:eastAsia="Times New Roman" w:hAnsi="Arial" w:cs="Arial"/>
        </w:rPr>
        <w:t xml:space="preserve">v </w:t>
      </w:r>
      <w:r w:rsidRPr="00E127CC">
        <w:rPr>
          <w:rFonts w:ascii="Arial" w:eastAsia="Times New Roman" w:hAnsi="Arial" w:cs="Arial"/>
        </w:rPr>
        <w:t xml:space="preserve">Objektu (recepce, vrátnice, sociální zařízení, šatna apod.); </w:t>
      </w:r>
    </w:p>
    <w:p w14:paraId="724D9F43" w14:textId="77777777" w:rsidR="00310013" w:rsidRPr="00E127CC" w:rsidRDefault="00310013" w:rsidP="00773561">
      <w:pPr>
        <w:numPr>
          <w:ilvl w:val="0"/>
          <w:numId w:val="10"/>
        </w:numPr>
        <w:spacing w:after="0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informace nezbytné pro řádný výkon </w:t>
      </w:r>
      <w:r w:rsidR="00E127CC">
        <w:rPr>
          <w:rFonts w:ascii="Arial" w:eastAsia="Times New Roman" w:hAnsi="Arial" w:cs="Arial"/>
        </w:rPr>
        <w:t>Služeb</w:t>
      </w:r>
      <w:r w:rsidRPr="00E127CC">
        <w:rPr>
          <w:rFonts w:ascii="Arial" w:eastAsia="Times New Roman" w:hAnsi="Arial" w:cs="Arial"/>
        </w:rPr>
        <w:t xml:space="preserve"> a dále po dobu plnění Smlouvy informace o všech skutečnostech, které mohou mít vliv na řádné plnění </w:t>
      </w:r>
    </w:p>
    <w:p w14:paraId="26E3CA52" w14:textId="77777777" w:rsidR="00310013" w:rsidRPr="00E127CC" w:rsidRDefault="00310013" w:rsidP="00773561">
      <w:pPr>
        <w:spacing w:after="21" w:line="259" w:lineRule="auto"/>
        <w:ind w:left="1014" w:right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Smlouvy; </w:t>
      </w:r>
    </w:p>
    <w:p w14:paraId="0BD584BC" w14:textId="77777777" w:rsidR="00310013" w:rsidRPr="00E127CC" w:rsidRDefault="00310013" w:rsidP="00773561">
      <w:pPr>
        <w:numPr>
          <w:ilvl w:val="0"/>
          <w:numId w:val="10"/>
        </w:numPr>
        <w:spacing w:after="32" w:line="249" w:lineRule="auto"/>
        <w:ind w:right="0" w:hanging="348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včasné informace o zásadních organizačních změnách, poznatcích z kontrolní činnosti, podnětech vlastních zaměstnanců a dalších skutečnostech významných pro plnění Smlouvy. </w:t>
      </w:r>
    </w:p>
    <w:p w14:paraId="1951C4B7" w14:textId="77777777" w:rsidR="00310013" w:rsidRPr="00E127CC" w:rsidRDefault="00310013" w:rsidP="00773561">
      <w:pPr>
        <w:spacing w:after="16" w:line="259" w:lineRule="auto"/>
        <w:ind w:left="284" w:right="0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 </w:t>
      </w:r>
    </w:p>
    <w:p w14:paraId="70F45E98" w14:textId="77777777" w:rsidR="00310013" w:rsidRPr="00E127CC" w:rsidRDefault="00310013" w:rsidP="00773561">
      <w:pPr>
        <w:spacing w:after="14" w:line="259" w:lineRule="auto"/>
        <w:ind w:left="284" w:right="0" w:firstLine="0"/>
        <w:rPr>
          <w:rFonts w:ascii="Arial" w:hAnsi="Arial" w:cs="Arial"/>
        </w:rPr>
      </w:pPr>
    </w:p>
    <w:p w14:paraId="69DDDD4F" w14:textId="77777777" w:rsidR="00310013" w:rsidRPr="00E127CC" w:rsidRDefault="00310013" w:rsidP="00773561">
      <w:pPr>
        <w:spacing w:after="10" w:line="249" w:lineRule="auto"/>
        <w:ind w:left="279" w:right="0"/>
        <w:rPr>
          <w:rFonts w:ascii="Arial" w:hAnsi="Arial" w:cs="Arial"/>
        </w:rPr>
      </w:pPr>
      <w:r w:rsidRPr="00E127CC">
        <w:rPr>
          <w:rFonts w:ascii="Arial" w:eastAsia="Times New Roman" w:hAnsi="Arial" w:cs="Arial"/>
          <w:b/>
        </w:rPr>
        <w:t xml:space="preserve">Přílohy: </w:t>
      </w:r>
    </w:p>
    <w:p w14:paraId="7F8015B5" w14:textId="2A959837" w:rsidR="00310013" w:rsidRPr="00E127CC" w:rsidRDefault="00310013" w:rsidP="002E6469">
      <w:pPr>
        <w:spacing w:after="54" w:line="249" w:lineRule="auto"/>
        <w:ind w:left="567" w:right="0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Příloha č. 1 – </w:t>
      </w:r>
      <w:r w:rsidRPr="00E127CC">
        <w:rPr>
          <w:rFonts w:ascii="Arial" w:eastAsia="Arial" w:hAnsi="Arial" w:cs="Arial"/>
        </w:rPr>
        <w:t xml:space="preserve"> </w:t>
      </w:r>
      <w:r w:rsidR="00FB3F39" w:rsidRPr="00FB3F39">
        <w:rPr>
          <w:rFonts w:ascii="Arial" w:hAnsi="Arial" w:cs="Arial"/>
        </w:rPr>
        <w:t xml:space="preserve"> </w:t>
      </w:r>
      <w:r w:rsidR="00FB3F39" w:rsidRPr="00F23CA1">
        <w:rPr>
          <w:rFonts w:ascii="Arial" w:hAnsi="Arial" w:cs="Arial"/>
        </w:rPr>
        <w:t>P</w:t>
      </w:r>
      <w:r w:rsidR="00FB3F39">
        <w:rPr>
          <w:rFonts w:ascii="Arial" w:hAnsi="Arial" w:cs="Arial"/>
        </w:rPr>
        <w:t>ravidla pro výkon strážních</w:t>
      </w:r>
      <w:r w:rsidR="00FB3F39" w:rsidRPr="00F23CA1">
        <w:rPr>
          <w:rFonts w:ascii="Arial" w:hAnsi="Arial" w:cs="Arial"/>
        </w:rPr>
        <w:t xml:space="preserve"> a recepčních služeb</w:t>
      </w:r>
    </w:p>
    <w:p w14:paraId="6FCDC42D" w14:textId="77777777" w:rsidR="00310013" w:rsidRPr="00E127CC" w:rsidRDefault="00310013" w:rsidP="00773561">
      <w:pPr>
        <w:tabs>
          <w:tab w:val="center" w:pos="1917"/>
          <w:tab w:val="right" w:pos="9363"/>
        </w:tabs>
        <w:spacing w:after="23" w:line="259" w:lineRule="auto"/>
        <w:ind w:left="0" w:right="0" w:firstLine="0"/>
        <w:rPr>
          <w:rFonts w:ascii="Arial" w:hAnsi="Arial" w:cs="Arial"/>
        </w:rPr>
      </w:pPr>
      <w:r w:rsidRPr="00E127CC">
        <w:rPr>
          <w:rFonts w:ascii="Arial" w:hAnsi="Arial" w:cs="Arial"/>
        </w:rPr>
        <w:tab/>
      </w:r>
      <w:r w:rsidRPr="00E127CC">
        <w:rPr>
          <w:rFonts w:ascii="Arial" w:eastAsia="Times New Roman" w:hAnsi="Arial" w:cs="Arial"/>
        </w:rPr>
        <w:t xml:space="preserve"> </w:t>
      </w:r>
    </w:p>
    <w:p w14:paraId="43EBE344" w14:textId="77777777" w:rsidR="00310013" w:rsidRPr="00E127CC" w:rsidRDefault="00310013" w:rsidP="00773561">
      <w:pPr>
        <w:spacing w:after="0" w:line="259" w:lineRule="auto"/>
        <w:ind w:left="284" w:right="0" w:firstLine="0"/>
        <w:rPr>
          <w:rFonts w:ascii="Arial" w:hAnsi="Arial" w:cs="Arial"/>
        </w:rPr>
      </w:pPr>
      <w:r w:rsidRPr="00E127CC">
        <w:rPr>
          <w:rFonts w:ascii="Arial" w:eastAsia="Times New Roman" w:hAnsi="Arial" w:cs="Arial"/>
        </w:rPr>
        <w:t xml:space="preserve"> </w:t>
      </w:r>
    </w:p>
    <w:p w14:paraId="344194C2" w14:textId="6B1D3FE7" w:rsidR="00310013" w:rsidRPr="00E127CC" w:rsidRDefault="00310013" w:rsidP="00491C55">
      <w:pPr>
        <w:spacing w:after="0" w:line="259" w:lineRule="auto"/>
        <w:ind w:right="0"/>
        <w:rPr>
          <w:rFonts w:ascii="Arial" w:hAnsi="Arial" w:cs="Arial"/>
        </w:rPr>
      </w:pPr>
      <w:bookmarkStart w:id="0" w:name="_GoBack"/>
      <w:bookmarkEnd w:id="0"/>
    </w:p>
    <w:sectPr w:rsidR="00310013" w:rsidRPr="00E1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E8A"/>
    <w:multiLevelType w:val="hybridMultilevel"/>
    <w:tmpl w:val="96D2669A"/>
    <w:lvl w:ilvl="0" w:tplc="BD1A3D4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07A82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687BE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A5602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A359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CB67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A251E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0DAA4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0BB76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815B4"/>
    <w:multiLevelType w:val="hybridMultilevel"/>
    <w:tmpl w:val="A06E0C7E"/>
    <w:lvl w:ilvl="0" w:tplc="2C342A18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5A4E"/>
    <w:multiLevelType w:val="hybridMultilevel"/>
    <w:tmpl w:val="B47CA02E"/>
    <w:lvl w:ilvl="0" w:tplc="9348B79C">
      <w:start w:val="4"/>
      <w:numFmt w:val="upperRoman"/>
      <w:lvlText w:val="%1."/>
      <w:lvlJc w:val="left"/>
      <w:pPr>
        <w:ind w:left="1411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66995A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9CEBEC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81F0A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B4D4C0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A05EDA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8CD70C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567820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0E14E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916092"/>
    <w:multiLevelType w:val="hybridMultilevel"/>
    <w:tmpl w:val="3802206A"/>
    <w:lvl w:ilvl="0" w:tplc="DA220072">
      <w:start w:val="3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56D184">
      <w:start w:val="1"/>
      <w:numFmt w:val="lowerLetter"/>
      <w:lvlText w:val="%2"/>
      <w:lvlJc w:val="left"/>
      <w:pPr>
        <w:ind w:left="2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35FE">
      <w:start w:val="1"/>
      <w:numFmt w:val="lowerRoman"/>
      <w:lvlText w:val="%3"/>
      <w:lvlJc w:val="left"/>
      <w:pPr>
        <w:ind w:left="3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AC8D8E">
      <w:start w:val="1"/>
      <w:numFmt w:val="decimal"/>
      <w:lvlText w:val="%4"/>
      <w:lvlJc w:val="left"/>
      <w:pPr>
        <w:ind w:left="37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30D42C">
      <w:start w:val="1"/>
      <w:numFmt w:val="lowerLetter"/>
      <w:lvlText w:val="%5"/>
      <w:lvlJc w:val="left"/>
      <w:pPr>
        <w:ind w:left="44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267FF0">
      <w:start w:val="1"/>
      <w:numFmt w:val="lowerRoman"/>
      <w:lvlText w:val="%6"/>
      <w:lvlJc w:val="left"/>
      <w:pPr>
        <w:ind w:left="5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30B956">
      <w:start w:val="1"/>
      <w:numFmt w:val="decimal"/>
      <w:lvlText w:val="%7"/>
      <w:lvlJc w:val="left"/>
      <w:pPr>
        <w:ind w:left="5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940E64">
      <w:start w:val="1"/>
      <w:numFmt w:val="lowerLetter"/>
      <w:lvlText w:val="%8"/>
      <w:lvlJc w:val="left"/>
      <w:pPr>
        <w:ind w:left="6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601904">
      <w:start w:val="1"/>
      <w:numFmt w:val="lowerRoman"/>
      <w:lvlText w:val="%9"/>
      <w:lvlJc w:val="left"/>
      <w:pPr>
        <w:ind w:left="7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906AC"/>
    <w:multiLevelType w:val="hybridMultilevel"/>
    <w:tmpl w:val="E3864DD4"/>
    <w:lvl w:ilvl="0" w:tplc="2C342A18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6FB22">
      <w:start w:val="1"/>
      <w:numFmt w:val="lowerLetter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6AAA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ABC8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AFF6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409A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44351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0C886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A91EA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BB1F1B"/>
    <w:multiLevelType w:val="hybridMultilevel"/>
    <w:tmpl w:val="F6FCBCCC"/>
    <w:lvl w:ilvl="0" w:tplc="9634E6C4">
      <w:start w:val="1"/>
      <w:numFmt w:val="lowerLetter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28E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648F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3229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803B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2080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6665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421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472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18798D"/>
    <w:multiLevelType w:val="hybridMultilevel"/>
    <w:tmpl w:val="CE7643A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6259BD"/>
    <w:multiLevelType w:val="hybridMultilevel"/>
    <w:tmpl w:val="FF60C502"/>
    <w:lvl w:ilvl="0" w:tplc="5672A8B6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61E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25D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E9E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442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C3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44F2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A04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627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B071F1"/>
    <w:multiLevelType w:val="hybridMultilevel"/>
    <w:tmpl w:val="D6B2EC84"/>
    <w:lvl w:ilvl="0" w:tplc="0FB27736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0A4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854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4DB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64F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2A5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AE2A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843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493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4B264B"/>
    <w:multiLevelType w:val="hybridMultilevel"/>
    <w:tmpl w:val="6E68E568"/>
    <w:lvl w:ilvl="0" w:tplc="2C342A18">
      <w:start w:val="1"/>
      <w:numFmt w:val="decimal"/>
      <w:lvlText w:val="%1)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51EB6AF7"/>
    <w:multiLevelType w:val="hybridMultilevel"/>
    <w:tmpl w:val="969C808C"/>
    <w:lvl w:ilvl="0" w:tplc="D7989600">
      <w:start w:val="1"/>
      <w:numFmt w:val="lowerLetter"/>
      <w:lvlText w:val="%1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83B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E3C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C69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C96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0F9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8B1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C7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A6E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546DEB"/>
    <w:multiLevelType w:val="hybridMultilevel"/>
    <w:tmpl w:val="56A8CBDC"/>
    <w:lvl w:ilvl="0" w:tplc="42D66570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4BB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0C5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0DA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83D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6EC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857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6F8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C8D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3057C5"/>
    <w:multiLevelType w:val="hybridMultilevel"/>
    <w:tmpl w:val="B280779C"/>
    <w:lvl w:ilvl="0" w:tplc="395A7F2C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A50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80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C78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493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A2A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8AA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49A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E9D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6D3FE7"/>
    <w:multiLevelType w:val="hybridMultilevel"/>
    <w:tmpl w:val="9364E364"/>
    <w:lvl w:ilvl="0" w:tplc="22183464">
      <w:start w:val="1"/>
      <w:numFmt w:val="lowerLetter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071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049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C90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A0CA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746C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647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00B3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E29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C53271"/>
    <w:multiLevelType w:val="hybridMultilevel"/>
    <w:tmpl w:val="B03ECB7E"/>
    <w:lvl w:ilvl="0" w:tplc="2C342A18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43812"/>
    <w:multiLevelType w:val="hybridMultilevel"/>
    <w:tmpl w:val="A4BC5972"/>
    <w:lvl w:ilvl="0" w:tplc="2C342A18">
      <w:start w:val="1"/>
      <w:numFmt w:val="decimal"/>
      <w:lvlText w:val="%1)"/>
      <w:lvlJc w:val="left"/>
      <w:pPr>
        <w:ind w:left="1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574781"/>
    <w:multiLevelType w:val="hybridMultilevel"/>
    <w:tmpl w:val="50E61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8461F"/>
    <w:multiLevelType w:val="hybridMultilevel"/>
    <w:tmpl w:val="B316E024"/>
    <w:lvl w:ilvl="0" w:tplc="60040A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07D98">
      <w:start w:val="3"/>
      <w:numFmt w:val="lowerLetter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6B49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4FE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CEB5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88D6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2BFB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628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C69B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2"/>
  </w:num>
  <w:num w:numId="5">
    <w:abstractNumId w:val="17"/>
  </w:num>
  <w:num w:numId="6">
    <w:abstractNumId w:val="12"/>
  </w:num>
  <w:num w:numId="7">
    <w:abstractNumId w:val="11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  <w:num w:numId="12">
    <w:abstractNumId w:val="3"/>
  </w:num>
  <w:num w:numId="13">
    <w:abstractNumId w:val="16"/>
  </w:num>
  <w:num w:numId="14">
    <w:abstractNumId w:val="14"/>
  </w:num>
  <w:num w:numId="15">
    <w:abstractNumId w:val="15"/>
  </w:num>
  <w:num w:numId="16">
    <w:abstractNumId w:val="9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13"/>
    <w:rsid w:val="0004067F"/>
    <w:rsid w:val="00087512"/>
    <w:rsid w:val="00093C78"/>
    <w:rsid w:val="000B42E5"/>
    <w:rsid w:val="000C73CE"/>
    <w:rsid w:val="00155BE5"/>
    <w:rsid w:val="00204B39"/>
    <w:rsid w:val="002D46CC"/>
    <w:rsid w:val="002D5CBB"/>
    <w:rsid w:val="002E6469"/>
    <w:rsid w:val="00310013"/>
    <w:rsid w:val="0031613D"/>
    <w:rsid w:val="0040367B"/>
    <w:rsid w:val="00403E0A"/>
    <w:rsid w:val="00473479"/>
    <w:rsid w:val="00491C55"/>
    <w:rsid w:val="004C7DB0"/>
    <w:rsid w:val="004D3256"/>
    <w:rsid w:val="004E4ED7"/>
    <w:rsid w:val="0053168A"/>
    <w:rsid w:val="005604A4"/>
    <w:rsid w:val="00587557"/>
    <w:rsid w:val="005A2BEB"/>
    <w:rsid w:val="005B0DA3"/>
    <w:rsid w:val="005D77C2"/>
    <w:rsid w:val="006030F0"/>
    <w:rsid w:val="00672AF8"/>
    <w:rsid w:val="006D776B"/>
    <w:rsid w:val="00722812"/>
    <w:rsid w:val="00773561"/>
    <w:rsid w:val="00791364"/>
    <w:rsid w:val="007E1212"/>
    <w:rsid w:val="0088240D"/>
    <w:rsid w:val="008A58FE"/>
    <w:rsid w:val="009D092C"/>
    <w:rsid w:val="009F1878"/>
    <w:rsid w:val="00A5114D"/>
    <w:rsid w:val="00A62633"/>
    <w:rsid w:val="00AC6021"/>
    <w:rsid w:val="00BE1C94"/>
    <w:rsid w:val="00C75FA3"/>
    <w:rsid w:val="00CC5F24"/>
    <w:rsid w:val="00CE6614"/>
    <w:rsid w:val="00D124CF"/>
    <w:rsid w:val="00D32909"/>
    <w:rsid w:val="00D64C51"/>
    <w:rsid w:val="00DE07DD"/>
    <w:rsid w:val="00E06635"/>
    <w:rsid w:val="00E127CC"/>
    <w:rsid w:val="00E96B40"/>
    <w:rsid w:val="00F22B47"/>
    <w:rsid w:val="00F242EC"/>
    <w:rsid w:val="00F305BD"/>
    <w:rsid w:val="00F84403"/>
    <w:rsid w:val="00FB3F39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9400"/>
  <w15:chartTrackingRefBased/>
  <w15:docId w15:val="{163D0245-3553-4999-806C-BAE7B708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013"/>
    <w:pPr>
      <w:spacing w:after="127" w:line="269" w:lineRule="auto"/>
      <w:ind w:left="294" w:right="6975" w:hanging="10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310013"/>
    <w:pPr>
      <w:keepNext/>
      <w:keepLines/>
      <w:numPr>
        <w:numId w:val="12"/>
      </w:numPr>
      <w:spacing w:after="255"/>
      <w:ind w:left="294" w:hanging="10"/>
      <w:jc w:val="center"/>
      <w:outlineLvl w:val="0"/>
    </w:pPr>
    <w:rPr>
      <w:rFonts w:ascii="Calibri" w:eastAsia="Calibri" w:hAnsi="Calibri" w:cs="Calibri"/>
      <w:b/>
      <w:color w:val="00000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310013"/>
    <w:pPr>
      <w:keepNext/>
      <w:keepLines/>
      <w:spacing w:after="10" w:line="249" w:lineRule="auto"/>
      <w:ind w:left="10" w:right="9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13"/>
    <w:rPr>
      <w:rFonts w:ascii="Calibri" w:eastAsia="Calibri" w:hAnsi="Calibri" w:cs="Calibri"/>
      <w:b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10013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table" w:customStyle="1" w:styleId="TableGrid">
    <w:name w:val="TableGrid"/>
    <w:rsid w:val="0031001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FD21AF"/>
    <w:pPr>
      <w:ind w:left="720"/>
      <w:contextualSpacing/>
    </w:pPr>
  </w:style>
  <w:style w:type="paragraph" w:styleId="Bezmezer">
    <w:name w:val="No Spacing"/>
    <w:uiPriority w:val="1"/>
    <w:qFormat/>
    <w:rsid w:val="00FD21AF"/>
    <w:pPr>
      <w:spacing w:after="0" w:line="240" w:lineRule="auto"/>
      <w:ind w:left="294" w:right="6975" w:hanging="1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9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next w:val="Bezmezer"/>
    <w:link w:val="Styl1Char"/>
    <w:qFormat/>
    <w:rsid w:val="00093C78"/>
    <w:rPr>
      <w:rFonts w:ascii="Calibri" w:eastAsia="Calibri" w:hAnsi="Calibri" w:cs="Calibri"/>
      <w:color w:val="000000"/>
      <w:lang w:eastAsia="cs-CZ"/>
    </w:rPr>
  </w:style>
  <w:style w:type="character" w:customStyle="1" w:styleId="Styl1Char">
    <w:name w:val="Styl1 Char"/>
    <w:basedOn w:val="Standardnpsmoodstavce"/>
    <w:link w:val="Styl1"/>
    <w:rsid w:val="00093C78"/>
    <w:rPr>
      <w:rFonts w:ascii="Calibri" w:eastAsia="Calibri" w:hAnsi="Calibri" w:cs="Calibri"/>
      <w:color w:val="000000"/>
      <w:lang w:eastAsia="cs-CZ"/>
    </w:rPr>
  </w:style>
  <w:style w:type="paragraph" w:styleId="Revize">
    <w:name w:val="Revision"/>
    <w:hidden/>
    <w:uiPriority w:val="99"/>
    <w:semiHidden/>
    <w:rsid w:val="00F242EC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04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0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04A4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4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04A4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4A4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2295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Ing. Bc. Jarmila Bočánková</cp:lastModifiedBy>
  <cp:revision>3</cp:revision>
  <dcterms:created xsi:type="dcterms:W3CDTF">2025-03-31T14:14:00Z</dcterms:created>
  <dcterms:modified xsi:type="dcterms:W3CDTF">2025-03-31T14:22:00Z</dcterms:modified>
</cp:coreProperties>
</file>