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0C9BD" w14:textId="14227E93" w:rsidR="008052DB" w:rsidRPr="002A00DB" w:rsidRDefault="003E2471" w:rsidP="008052DB">
      <w:pPr>
        <w:ind w:left="792" w:hanging="432"/>
        <w:rPr>
          <w:b/>
          <w:bCs/>
          <w:sz w:val="28"/>
          <w:szCs w:val="28"/>
        </w:rPr>
      </w:pPr>
      <w:r w:rsidRPr="002A00DB">
        <w:rPr>
          <w:b/>
          <w:bCs/>
          <w:sz w:val="28"/>
          <w:szCs w:val="28"/>
        </w:rPr>
        <w:t>Příloha č.</w:t>
      </w:r>
      <w:r w:rsidR="002A00DB">
        <w:rPr>
          <w:b/>
          <w:bCs/>
          <w:sz w:val="28"/>
          <w:szCs w:val="28"/>
        </w:rPr>
        <w:t xml:space="preserve"> </w:t>
      </w:r>
      <w:r w:rsidRPr="002A00DB">
        <w:rPr>
          <w:b/>
          <w:bCs/>
          <w:sz w:val="28"/>
          <w:szCs w:val="28"/>
        </w:rPr>
        <w:t>2 – Technická specifikace</w:t>
      </w:r>
    </w:p>
    <w:p w14:paraId="5CF0FF2B" w14:textId="40D45089" w:rsidR="008A627A" w:rsidRPr="00454B71" w:rsidRDefault="00426597" w:rsidP="00454B71">
      <w:pPr>
        <w:pStyle w:val="Nadpis1"/>
        <w:keepLines w:val="0"/>
        <w:widowControl w:val="0"/>
        <w:numPr>
          <w:ilvl w:val="0"/>
          <w:numId w:val="3"/>
        </w:numPr>
        <w:pBdr>
          <w:top w:val="single" w:sz="4" w:space="1" w:color="83CAEB" w:themeColor="accent1" w:themeTint="66"/>
          <w:left w:val="single" w:sz="4" w:space="4" w:color="83CAEB" w:themeColor="accent1" w:themeTint="66"/>
          <w:bottom w:val="single" w:sz="4" w:space="1" w:color="83CAEB" w:themeColor="accent1" w:themeTint="66"/>
          <w:right w:val="single" w:sz="4" w:space="4" w:color="83CAEB" w:themeColor="accent1" w:themeTint="66"/>
        </w:pBdr>
        <w:shd w:val="clear" w:color="auto" w:fill="C1E4F5" w:themeFill="accent1" w:themeFillTint="33"/>
        <w:spacing w:after="120" w:line="276" w:lineRule="auto"/>
        <w:ind w:left="1066" w:hanging="357"/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14:ligatures w14:val="none"/>
        </w:rPr>
      </w:pPr>
      <w:r w:rsidRPr="00454B71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14:ligatures w14:val="none"/>
        </w:rPr>
        <w:t xml:space="preserve">Etapizace a forma dodání </w:t>
      </w:r>
    </w:p>
    <w:p w14:paraId="522C5416" w14:textId="78698D2F" w:rsidR="0087559E" w:rsidRPr="0028714C" w:rsidRDefault="00426597" w:rsidP="000B7845">
      <w:pPr>
        <w:jc w:val="both"/>
        <w:rPr>
          <w:sz w:val="20"/>
          <w:szCs w:val="20"/>
        </w:rPr>
      </w:pPr>
      <w:r w:rsidRPr="0028714C">
        <w:rPr>
          <w:sz w:val="20"/>
          <w:szCs w:val="20"/>
        </w:rPr>
        <w:t xml:space="preserve">Zadavatel požaduje dodat </w:t>
      </w:r>
      <w:r w:rsidR="00D21ED9" w:rsidRPr="0028714C">
        <w:rPr>
          <w:sz w:val="20"/>
          <w:szCs w:val="20"/>
        </w:rPr>
        <w:t xml:space="preserve">HW infrastrukturu </w:t>
      </w:r>
      <w:r w:rsidR="0024792E">
        <w:rPr>
          <w:sz w:val="20"/>
          <w:szCs w:val="20"/>
        </w:rPr>
        <w:t xml:space="preserve">a služby </w:t>
      </w:r>
      <w:r w:rsidR="00D21ED9" w:rsidRPr="0028714C">
        <w:rPr>
          <w:sz w:val="20"/>
          <w:szCs w:val="20"/>
        </w:rPr>
        <w:t xml:space="preserve">ve </w:t>
      </w:r>
      <w:r w:rsidR="002C6B6C">
        <w:rPr>
          <w:sz w:val="20"/>
          <w:szCs w:val="20"/>
        </w:rPr>
        <w:t>3</w:t>
      </w:r>
      <w:r w:rsidR="00D21ED9" w:rsidRPr="0028714C">
        <w:rPr>
          <w:sz w:val="20"/>
          <w:szCs w:val="20"/>
        </w:rPr>
        <w:t xml:space="preserve"> etapách, dle </w:t>
      </w:r>
      <w:r w:rsidRPr="0028714C">
        <w:rPr>
          <w:sz w:val="20"/>
          <w:szCs w:val="20"/>
        </w:rPr>
        <w:t>níže uveden</w:t>
      </w:r>
      <w:r w:rsidR="00D21ED9" w:rsidRPr="0028714C">
        <w:rPr>
          <w:sz w:val="20"/>
          <w:szCs w:val="20"/>
        </w:rPr>
        <w:t>é specifikace</w:t>
      </w:r>
      <w:r w:rsidR="00144BBD" w:rsidRPr="0028714C">
        <w:rPr>
          <w:sz w:val="20"/>
          <w:szCs w:val="20"/>
        </w:rPr>
        <w:t xml:space="preserve">. </w:t>
      </w:r>
      <w:r w:rsidR="009F28E0" w:rsidRPr="0028714C">
        <w:rPr>
          <w:sz w:val="20"/>
          <w:szCs w:val="20"/>
        </w:rPr>
        <w:t>Etapizace dodávky je z pohledu času definována ve smlouvě</w:t>
      </w:r>
      <w:r w:rsidR="00FC02F6" w:rsidRPr="0028714C">
        <w:rPr>
          <w:sz w:val="20"/>
          <w:szCs w:val="20"/>
        </w:rPr>
        <w:t xml:space="preserve">, z pohledu rozsahu dodávky je HW infrastruktura </w:t>
      </w:r>
      <w:r w:rsidR="0087559E" w:rsidRPr="0028714C">
        <w:rPr>
          <w:sz w:val="20"/>
          <w:szCs w:val="20"/>
        </w:rPr>
        <w:t>rozdělena do etap následovně:</w:t>
      </w:r>
    </w:p>
    <w:p w14:paraId="609BB4DA" w14:textId="77777777" w:rsidR="00860429" w:rsidRPr="0028714C" w:rsidRDefault="00860429" w:rsidP="00860429">
      <w:pPr>
        <w:rPr>
          <w:b/>
          <w:bCs/>
          <w:sz w:val="20"/>
          <w:szCs w:val="20"/>
        </w:rPr>
      </w:pPr>
      <w:r w:rsidRPr="0028714C">
        <w:rPr>
          <w:b/>
          <w:bCs/>
          <w:sz w:val="20"/>
          <w:szCs w:val="20"/>
        </w:rPr>
        <w:t>1.etapa</w:t>
      </w:r>
    </w:p>
    <w:p w14:paraId="507603B5" w14:textId="0A9E2341" w:rsidR="00860429" w:rsidRPr="0028714C" w:rsidRDefault="00A42051" w:rsidP="00860429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2</w:t>
      </w:r>
      <w:r w:rsidR="00860429" w:rsidRPr="0028714C">
        <w:rPr>
          <w:sz w:val="20"/>
          <w:szCs w:val="20"/>
        </w:rPr>
        <w:t xml:space="preserve"> x </w:t>
      </w:r>
      <w:proofErr w:type="spellStart"/>
      <w:r w:rsidR="00860429" w:rsidRPr="0028714C">
        <w:rPr>
          <w:sz w:val="20"/>
          <w:szCs w:val="20"/>
        </w:rPr>
        <w:t>blade</w:t>
      </w:r>
      <w:proofErr w:type="spellEnd"/>
      <w:r w:rsidR="00860429" w:rsidRPr="0028714C">
        <w:rPr>
          <w:sz w:val="20"/>
          <w:szCs w:val="20"/>
        </w:rPr>
        <w:t xml:space="preserve"> </w:t>
      </w:r>
      <w:proofErr w:type="spellStart"/>
      <w:r w:rsidR="00860429" w:rsidRPr="0028714C">
        <w:rPr>
          <w:sz w:val="20"/>
          <w:szCs w:val="20"/>
        </w:rPr>
        <w:t>chassie</w:t>
      </w:r>
      <w:proofErr w:type="spellEnd"/>
    </w:p>
    <w:p w14:paraId="5A7921E6" w14:textId="36321039" w:rsidR="00860429" w:rsidRPr="0028714C" w:rsidRDefault="00E82DBC" w:rsidP="00860429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8</w:t>
      </w:r>
      <w:r w:rsidR="00860429" w:rsidRPr="0028714C">
        <w:rPr>
          <w:sz w:val="20"/>
          <w:szCs w:val="20"/>
        </w:rPr>
        <w:t xml:space="preserve"> x server a </w:t>
      </w:r>
      <w:r w:rsidR="00C75CE9">
        <w:rPr>
          <w:sz w:val="20"/>
          <w:szCs w:val="20"/>
        </w:rPr>
        <w:t xml:space="preserve">související </w:t>
      </w:r>
      <w:r w:rsidR="00245998">
        <w:rPr>
          <w:sz w:val="20"/>
          <w:szCs w:val="20"/>
        </w:rPr>
        <w:t xml:space="preserve">požadované </w:t>
      </w:r>
      <w:r w:rsidR="00860429" w:rsidRPr="0028714C">
        <w:rPr>
          <w:sz w:val="20"/>
          <w:szCs w:val="20"/>
        </w:rPr>
        <w:t>licence pro tyto servery</w:t>
      </w:r>
    </w:p>
    <w:p w14:paraId="74166B03" w14:textId="77777777" w:rsidR="00860429" w:rsidRDefault="00860429" w:rsidP="00860429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28714C">
        <w:rPr>
          <w:sz w:val="20"/>
          <w:szCs w:val="20"/>
        </w:rPr>
        <w:t>2 x SAN switch</w:t>
      </w:r>
    </w:p>
    <w:p w14:paraId="1485E6B7" w14:textId="7F2249FA" w:rsidR="00CC08FC" w:rsidRPr="0028714C" w:rsidRDefault="00570A3A" w:rsidP="00860429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1x diskové pole</w:t>
      </w:r>
    </w:p>
    <w:p w14:paraId="1B1458F7" w14:textId="0A101EE6" w:rsidR="00860429" w:rsidRDefault="00860429" w:rsidP="00860429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28714C">
        <w:rPr>
          <w:sz w:val="20"/>
          <w:szCs w:val="20"/>
        </w:rPr>
        <w:t xml:space="preserve">1 x zálohovací a </w:t>
      </w:r>
      <w:proofErr w:type="spellStart"/>
      <w:r w:rsidRPr="0028714C">
        <w:rPr>
          <w:sz w:val="20"/>
          <w:szCs w:val="20"/>
        </w:rPr>
        <w:t>deduplikační</w:t>
      </w:r>
      <w:proofErr w:type="spellEnd"/>
      <w:r w:rsidRPr="0028714C">
        <w:rPr>
          <w:sz w:val="20"/>
          <w:szCs w:val="20"/>
        </w:rPr>
        <w:t xml:space="preserve"> jednotka</w:t>
      </w:r>
      <w:r w:rsidR="00245998">
        <w:rPr>
          <w:sz w:val="20"/>
          <w:szCs w:val="20"/>
        </w:rPr>
        <w:t xml:space="preserve"> </w:t>
      </w:r>
    </w:p>
    <w:p w14:paraId="22815018" w14:textId="6E68345A" w:rsidR="00223290" w:rsidRDefault="00223290" w:rsidP="00860429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1 x SW nástroj pro zálohování </w:t>
      </w:r>
    </w:p>
    <w:p w14:paraId="730A66EF" w14:textId="11A4C539" w:rsidR="00A84BB6" w:rsidRPr="0028714C" w:rsidRDefault="00286A05" w:rsidP="00860429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1x kompletní kabeláž potřebná pro zapojení a oživení HW</w:t>
      </w:r>
    </w:p>
    <w:p w14:paraId="34E37228" w14:textId="61F6A177" w:rsidR="00E13238" w:rsidRPr="0028714C" w:rsidRDefault="00E13238" w:rsidP="00860429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28714C">
        <w:rPr>
          <w:sz w:val="20"/>
          <w:szCs w:val="20"/>
        </w:rPr>
        <w:t>Instala</w:t>
      </w:r>
      <w:r w:rsidR="00975670">
        <w:rPr>
          <w:sz w:val="20"/>
          <w:szCs w:val="20"/>
        </w:rPr>
        <w:t>ce</w:t>
      </w:r>
      <w:r w:rsidRPr="0028714C">
        <w:rPr>
          <w:sz w:val="20"/>
          <w:szCs w:val="20"/>
        </w:rPr>
        <w:t xml:space="preserve"> a implementa</w:t>
      </w:r>
      <w:r w:rsidR="00975670">
        <w:rPr>
          <w:sz w:val="20"/>
          <w:szCs w:val="20"/>
        </w:rPr>
        <w:t>ce</w:t>
      </w:r>
      <w:r w:rsidRPr="0028714C">
        <w:rPr>
          <w:sz w:val="20"/>
          <w:szCs w:val="20"/>
        </w:rPr>
        <w:t xml:space="preserve"> – oživení HW</w:t>
      </w:r>
      <w:r w:rsidR="00AF2896">
        <w:rPr>
          <w:sz w:val="20"/>
          <w:szCs w:val="20"/>
        </w:rPr>
        <w:t xml:space="preserve"> v rozsahu: </w:t>
      </w:r>
    </w:p>
    <w:p w14:paraId="54C38E54" w14:textId="0DCA597D" w:rsidR="0093657F" w:rsidRPr="00C75F39" w:rsidRDefault="0093657F" w:rsidP="005512AD">
      <w:pPr>
        <w:pStyle w:val="Odstavecseseznamem"/>
        <w:numPr>
          <w:ilvl w:val="0"/>
          <w:numId w:val="8"/>
        </w:numPr>
        <w:jc w:val="both"/>
        <w:rPr>
          <w:rFonts w:cs="Calibri"/>
          <w:sz w:val="20"/>
          <w:szCs w:val="20"/>
        </w:rPr>
      </w:pPr>
      <w:r w:rsidRPr="00C75F39">
        <w:rPr>
          <w:rFonts w:cs="Calibri"/>
          <w:sz w:val="20"/>
          <w:szCs w:val="20"/>
        </w:rPr>
        <w:t xml:space="preserve">Zpracování </w:t>
      </w:r>
      <w:proofErr w:type="gramStart"/>
      <w:r w:rsidRPr="00C75F39">
        <w:rPr>
          <w:rFonts w:cs="Calibri"/>
          <w:sz w:val="20"/>
          <w:szCs w:val="20"/>
        </w:rPr>
        <w:t>dokumentu - prováděcího</w:t>
      </w:r>
      <w:proofErr w:type="gramEnd"/>
      <w:r w:rsidRPr="00C75F39">
        <w:rPr>
          <w:rFonts w:cs="Calibri"/>
          <w:sz w:val="20"/>
          <w:szCs w:val="20"/>
        </w:rPr>
        <w:t xml:space="preserve"> projektu implementace nového hardware a software</w:t>
      </w:r>
      <w:r w:rsidR="00BF30FD">
        <w:rPr>
          <w:rFonts w:cs="Calibri"/>
          <w:sz w:val="20"/>
          <w:szCs w:val="20"/>
        </w:rPr>
        <w:t xml:space="preserve"> pro celou dodávku </w:t>
      </w:r>
      <w:r w:rsidRPr="00C75F39">
        <w:rPr>
          <w:rFonts w:cs="Calibri"/>
          <w:sz w:val="20"/>
          <w:szCs w:val="20"/>
        </w:rPr>
        <w:t>ve formátu .</w:t>
      </w:r>
      <w:proofErr w:type="spellStart"/>
      <w:r w:rsidRPr="00C75F39">
        <w:rPr>
          <w:rFonts w:cs="Calibri"/>
          <w:sz w:val="20"/>
          <w:szCs w:val="20"/>
        </w:rPr>
        <w:t>docx</w:t>
      </w:r>
      <w:proofErr w:type="spellEnd"/>
      <w:r w:rsidRPr="00C75F39">
        <w:rPr>
          <w:rFonts w:cs="Calibri"/>
          <w:sz w:val="20"/>
          <w:szCs w:val="20"/>
        </w:rPr>
        <w:t>.</w:t>
      </w:r>
    </w:p>
    <w:p w14:paraId="6D37FFD5" w14:textId="77777777" w:rsidR="0093657F" w:rsidRPr="00C75F39" w:rsidRDefault="0093657F" w:rsidP="005512AD">
      <w:pPr>
        <w:pStyle w:val="Odstavecseseznamem"/>
        <w:numPr>
          <w:ilvl w:val="0"/>
          <w:numId w:val="8"/>
        </w:numPr>
        <w:jc w:val="both"/>
        <w:rPr>
          <w:rFonts w:cs="Calibri"/>
          <w:sz w:val="20"/>
          <w:szCs w:val="20"/>
        </w:rPr>
      </w:pPr>
      <w:r w:rsidRPr="00C75F39">
        <w:rPr>
          <w:rFonts w:cs="Calibri"/>
          <w:sz w:val="20"/>
          <w:szCs w:val="20"/>
        </w:rPr>
        <w:t>Implementaci nového vybavení:</w:t>
      </w:r>
    </w:p>
    <w:p w14:paraId="185E8DFC" w14:textId="77777777" w:rsidR="0093657F" w:rsidRPr="00C75F39" w:rsidRDefault="0093657F" w:rsidP="005512AD">
      <w:pPr>
        <w:pStyle w:val="Odstavecseseznamem"/>
        <w:numPr>
          <w:ilvl w:val="1"/>
          <w:numId w:val="9"/>
        </w:numPr>
        <w:jc w:val="both"/>
        <w:rPr>
          <w:rFonts w:cs="Calibri"/>
          <w:sz w:val="20"/>
          <w:szCs w:val="20"/>
        </w:rPr>
      </w:pPr>
      <w:r w:rsidRPr="00C75F39">
        <w:rPr>
          <w:rFonts w:cs="Calibri"/>
          <w:sz w:val="20"/>
          <w:szCs w:val="20"/>
        </w:rPr>
        <w:t>fyzická instalace do racků v datovém centru,</w:t>
      </w:r>
    </w:p>
    <w:p w14:paraId="7E79BCE8" w14:textId="77777777" w:rsidR="0093657F" w:rsidRPr="00C75F39" w:rsidRDefault="0093657F" w:rsidP="005512AD">
      <w:pPr>
        <w:pStyle w:val="Odstavecseseznamem"/>
        <w:numPr>
          <w:ilvl w:val="1"/>
          <w:numId w:val="9"/>
        </w:numPr>
        <w:jc w:val="both"/>
        <w:rPr>
          <w:rFonts w:cs="Calibri"/>
          <w:sz w:val="20"/>
          <w:szCs w:val="20"/>
        </w:rPr>
      </w:pPr>
      <w:r w:rsidRPr="00C75F39">
        <w:rPr>
          <w:rFonts w:cs="Calibri"/>
          <w:sz w:val="20"/>
          <w:szCs w:val="20"/>
        </w:rPr>
        <w:t>komplexní zapojení veškerého hardware a zprovoznění,</w:t>
      </w:r>
    </w:p>
    <w:p w14:paraId="1F51119C" w14:textId="77777777" w:rsidR="0093657F" w:rsidRPr="00C75F39" w:rsidRDefault="0093657F" w:rsidP="005512AD">
      <w:pPr>
        <w:pStyle w:val="Odstavecseseznamem"/>
        <w:numPr>
          <w:ilvl w:val="1"/>
          <w:numId w:val="9"/>
        </w:numPr>
        <w:jc w:val="both"/>
        <w:rPr>
          <w:rFonts w:cs="Calibri"/>
          <w:sz w:val="20"/>
          <w:szCs w:val="20"/>
        </w:rPr>
      </w:pPr>
      <w:r w:rsidRPr="00C75F39">
        <w:rPr>
          <w:rFonts w:cs="Calibri"/>
          <w:sz w:val="20"/>
          <w:szCs w:val="20"/>
        </w:rPr>
        <w:t>instalace a konfigurace ovládacího software,</w:t>
      </w:r>
    </w:p>
    <w:p w14:paraId="041D54EF" w14:textId="77777777" w:rsidR="0093657F" w:rsidRPr="00C75F39" w:rsidRDefault="0093657F" w:rsidP="005512AD">
      <w:pPr>
        <w:pStyle w:val="Odstavecseseznamem"/>
        <w:numPr>
          <w:ilvl w:val="1"/>
          <w:numId w:val="9"/>
        </w:numPr>
        <w:jc w:val="both"/>
        <w:rPr>
          <w:rFonts w:cs="Calibri"/>
          <w:sz w:val="20"/>
          <w:szCs w:val="20"/>
        </w:rPr>
      </w:pPr>
      <w:r w:rsidRPr="00C75F39">
        <w:rPr>
          <w:rFonts w:cs="Calibri"/>
          <w:sz w:val="20"/>
          <w:szCs w:val="20"/>
        </w:rPr>
        <w:t>instalace virtualizačního prostředí,</w:t>
      </w:r>
    </w:p>
    <w:p w14:paraId="744FFE55" w14:textId="77777777" w:rsidR="0093657F" w:rsidRPr="00C75F39" w:rsidRDefault="0093657F" w:rsidP="005512AD">
      <w:pPr>
        <w:pStyle w:val="Odstavecseseznamem"/>
        <w:numPr>
          <w:ilvl w:val="1"/>
          <w:numId w:val="9"/>
        </w:numPr>
        <w:jc w:val="both"/>
        <w:rPr>
          <w:rFonts w:cs="Calibri"/>
          <w:sz w:val="20"/>
          <w:szCs w:val="20"/>
        </w:rPr>
      </w:pPr>
      <w:r w:rsidRPr="00C75F39">
        <w:rPr>
          <w:rFonts w:cs="Calibri"/>
          <w:sz w:val="20"/>
          <w:szCs w:val="20"/>
        </w:rPr>
        <w:t>konfigurace síťového prostředí,</w:t>
      </w:r>
    </w:p>
    <w:p w14:paraId="3BDCF4D8" w14:textId="77777777" w:rsidR="0093657F" w:rsidRPr="00C75F39" w:rsidRDefault="0093657F" w:rsidP="005512AD">
      <w:pPr>
        <w:pStyle w:val="Odstavecseseznamem"/>
        <w:numPr>
          <w:ilvl w:val="1"/>
          <w:numId w:val="9"/>
        </w:numPr>
        <w:jc w:val="both"/>
        <w:rPr>
          <w:rFonts w:cs="Calibri"/>
          <w:sz w:val="20"/>
          <w:szCs w:val="20"/>
        </w:rPr>
      </w:pPr>
      <w:r w:rsidRPr="00C75F39">
        <w:rPr>
          <w:rFonts w:cs="Calibri"/>
          <w:sz w:val="20"/>
          <w:szCs w:val="20"/>
        </w:rPr>
        <w:t>instalace virtuálních serverů,</w:t>
      </w:r>
    </w:p>
    <w:p w14:paraId="26A9E6F3" w14:textId="77777777" w:rsidR="0093657F" w:rsidRPr="00C75F39" w:rsidRDefault="0093657F" w:rsidP="005512AD">
      <w:pPr>
        <w:pStyle w:val="Odstavecseseznamem"/>
        <w:numPr>
          <w:ilvl w:val="1"/>
          <w:numId w:val="9"/>
        </w:numPr>
        <w:jc w:val="both"/>
        <w:rPr>
          <w:rFonts w:cs="Calibri"/>
          <w:sz w:val="20"/>
          <w:szCs w:val="20"/>
        </w:rPr>
      </w:pPr>
      <w:r w:rsidRPr="00C75F39">
        <w:rPr>
          <w:rFonts w:cs="Calibri"/>
          <w:sz w:val="20"/>
          <w:szCs w:val="20"/>
        </w:rPr>
        <w:t>konfigurace zálohování</w:t>
      </w:r>
    </w:p>
    <w:p w14:paraId="76A5AD68" w14:textId="77777777" w:rsidR="00860429" w:rsidRPr="0028714C" w:rsidRDefault="00860429" w:rsidP="00860429">
      <w:pPr>
        <w:pStyle w:val="Odstavecseseznamem"/>
        <w:rPr>
          <w:sz w:val="20"/>
          <w:szCs w:val="20"/>
        </w:rPr>
      </w:pPr>
    </w:p>
    <w:p w14:paraId="4CFA5907" w14:textId="77777777" w:rsidR="00860429" w:rsidRPr="0028714C" w:rsidRDefault="00860429" w:rsidP="00860429">
      <w:pPr>
        <w:rPr>
          <w:b/>
          <w:bCs/>
          <w:sz w:val="20"/>
          <w:szCs w:val="20"/>
        </w:rPr>
      </w:pPr>
      <w:r w:rsidRPr="0028714C">
        <w:rPr>
          <w:b/>
          <w:bCs/>
          <w:sz w:val="20"/>
          <w:szCs w:val="20"/>
        </w:rPr>
        <w:t>2.etapa</w:t>
      </w:r>
    </w:p>
    <w:p w14:paraId="2DD84A83" w14:textId="1181B4AC" w:rsidR="00860429" w:rsidRDefault="00E82DBC" w:rsidP="00860429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8</w:t>
      </w:r>
      <w:r w:rsidR="00860429" w:rsidRPr="0028714C">
        <w:rPr>
          <w:sz w:val="20"/>
          <w:szCs w:val="20"/>
        </w:rPr>
        <w:t xml:space="preserve"> x server a</w:t>
      </w:r>
      <w:r w:rsidR="00D71EF7">
        <w:rPr>
          <w:sz w:val="20"/>
          <w:szCs w:val="20"/>
        </w:rPr>
        <w:t xml:space="preserve"> </w:t>
      </w:r>
      <w:proofErr w:type="gramStart"/>
      <w:r w:rsidR="00D71EF7">
        <w:rPr>
          <w:sz w:val="20"/>
          <w:szCs w:val="20"/>
        </w:rPr>
        <w:t>související</w:t>
      </w:r>
      <w:r w:rsidR="00F92C44">
        <w:rPr>
          <w:sz w:val="20"/>
          <w:szCs w:val="20"/>
        </w:rPr>
        <w:t xml:space="preserve"> </w:t>
      </w:r>
      <w:r w:rsidR="00860429" w:rsidRPr="0028714C">
        <w:rPr>
          <w:sz w:val="20"/>
          <w:szCs w:val="20"/>
        </w:rPr>
        <w:t xml:space="preserve"> licence</w:t>
      </w:r>
      <w:proofErr w:type="gramEnd"/>
      <w:r w:rsidR="00860429" w:rsidRPr="0028714C">
        <w:rPr>
          <w:sz w:val="20"/>
          <w:szCs w:val="20"/>
        </w:rPr>
        <w:t xml:space="preserve"> pro tyto servery</w:t>
      </w:r>
    </w:p>
    <w:p w14:paraId="11285796" w14:textId="7E5397EB" w:rsidR="00570A3A" w:rsidRPr="0028714C" w:rsidRDefault="00570A3A" w:rsidP="00860429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1x diskové pole</w:t>
      </w:r>
    </w:p>
    <w:p w14:paraId="5DAF4EE4" w14:textId="77777777" w:rsidR="00860429" w:rsidRPr="0028714C" w:rsidRDefault="00860429" w:rsidP="00860429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28714C">
        <w:rPr>
          <w:sz w:val="20"/>
          <w:szCs w:val="20"/>
        </w:rPr>
        <w:t>2 x SAN switch</w:t>
      </w:r>
    </w:p>
    <w:p w14:paraId="29726FB9" w14:textId="77777777" w:rsidR="00860429" w:rsidRDefault="00860429" w:rsidP="00860429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28714C">
        <w:rPr>
          <w:sz w:val="20"/>
          <w:szCs w:val="20"/>
        </w:rPr>
        <w:t>1 x pásková knihovna</w:t>
      </w:r>
    </w:p>
    <w:p w14:paraId="45CE9DE5" w14:textId="77777777" w:rsidR="00286A05" w:rsidRPr="0028714C" w:rsidRDefault="00286A05" w:rsidP="00286A05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1x kompletní kabeláž potřebná pro zapojení a oživení HW</w:t>
      </w:r>
    </w:p>
    <w:p w14:paraId="6E639F69" w14:textId="77777777" w:rsidR="00C33765" w:rsidRPr="0028714C" w:rsidRDefault="00C33765" w:rsidP="00C33765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28714C">
        <w:rPr>
          <w:sz w:val="20"/>
          <w:szCs w:val="20"/>
        </w:rPr>
        <w:t>Instala</w:t>
      </w:r>
      <w:r>
        <w:rPr>
          <w:sz w:val="20"/>
          <w:szCs w:val="20"/>
        </w:rPr>
        <w:t>ce</w:t>
      </w:r>
      <w:r w:rsidRPr="0028714C">
        <w:rPr>
          <w:sz w:val="20"/>
          <w:szCs w:val="20"/>
        </w:rPr>
        <w:t xml:space="preserve"> a implementa</w:t>
      </w:r>
      <w:r>
        <w:rPr>
          <w:sz w:val="20"/>
          <w:szCs w:val="20"/>
        </w:rPr>
        <w:t>ce</w:t>
      </w:r>
      <w:r w:rsidRPr="0028714C">
        <w:rPr>
          <w:sz w:val="20"/>
          <w:szCs w:val="20"/>
        </w:rPr>
        <w:t xml:space="preserve"> – oživení HW</w:t>
      </w:r>
      <w:r>
        <w:rPr>
          <w:sz w:val="20"/>
          <w:szCs w:val="20"/>
        </w:rPr>
        <w:t xml:space="preserve"> v rozsahu: </w:t>
      </w:r>
    </w:p>
    <w:p w14:paraId="7EE770F5" w14:textId="00E4C7B7" w:rsidR="00C33765" w:rsidRPr="00C75F39" w:rsidRDefault="00482E2A" w:rsidP="00BF30FD">
      <w:pPr>
        <w:pStyle w:val="Odstavecseseznamem"/>
        <w:numPr>
          <w:ilvl w:val="0"/>
          <w:numId w:val="8"/>
        </w:num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Aktualizace </w:t>
      </w:r>
      <w:proofErr w:type="gramStart"/>
      <w:r w:rsidR="00C33765" w:rsidRPr="00C75F39">
        <w:rPr>
          <w:rFonts w:cs="Calibri"/>
          <w:sz w:val="20"/>
          <w:szCs w:val="20"/>
        </w:rPr>
        <w:t>dokumentu - prováděcího</w:t>
      </w:r>
      <w:proofErr w:type="gramEnd"/>
      <w:r w:rsidR="00C33765" w:rsidRPr="00C75F39">
        <w:rPr>
          <w:rFonts w:cs="Calibri"/>
          <w:sz w:val="20"/>
          <w:szCs w:val="20"/>
        </w:rPr>
        <w:t xml:space="preserve"> projektu implementace nového hardware a software ve formátu .</w:t>
      </w:r>
      <w:proofErr w:type="spellStart"/>
      <w:r w:rsidR="00C33765" w:rsidRPr="00C75F39">
        <w:rPr>
          <w:rFonts w:cs="Calibri"/>
          <w:sz w:val="20"/>
          <w:szCs w:val="20"/>
        </w:rPr>
        <w:t>docx</w:t>
      </w:r>
      <w:proofErr w:type="spellEnd"/>
      <w:r w:rsidR="00C33765" w:rsidRPr="00C75F39">
        <w:rPr>
          <w:rFonts w:cs="Calibri"/>
          <w:sz w:val="20"/>
          <w:szCs w:val="20"/>
        </w:rPr>
        <w:t>.</w:t>
      </w:r>
    </w:p>
    <w:p w14:paraId="0FE563EA" w14:textId="77777777" w:rsidR="00C33765" w:rsidRPr="00C75F39" w:rsidRDefault="00C33765" w:rsidP="00BF30FD">
      <w:pPr>
        <w:pStyle w:val="Odstavecseseznamem"/>
        <w:numPr>
          <w:ilvl w:val="0"/>
          <w:numId w:val="8"/>
        </w:numPr>
        <w:jc w:val="both"/>
        <w:rPr>
          <w:rFonts w:cs="Calibri"/>
          <w:sz w:val="20"/>
          <w:szCs w:val="20"/>
        </w:rPr>
      </w:pPr>
      <w:r w:rsidRPr="00C75F39">
        <w:rPr>
          <w:rFonts w:cs="Calibri"/>
          <w:sz w:val="20"/>
          <w:szCs w:val="20"/>
        </w:rPr>
        <w:t>Implementaci nového vybavení:</w:t>
      </w:r>
    </w:p>
    <w:p w14:paraId="6E36B3B0" w14:textId="77777777" w:rsidR="00C33765" w:rsidRPr="00C75F39" w:rsidRDefault="00C33765" w:rsidP="00BF30FD">
      <w:pPr>
        <w:pStyle w:val="Odstavecseseznamem"/>
        <w:numPr>
          <w:ilvl w:val="1"/>
          <w:numId w:val="9"/>
        </w:numPr>
        <w:jc w:val="both"/>
        <w:rPr>
          <w:rFonts w:cs="Calibri"/>
          <w:sz w:val="20"/>
          <w:szCs w:val="20"/>
        </w:rPr>
      </w:pPr>
      <w:r w:rsidRPr="00C75F39">
        <w:rPr>
          <w:rFonts w:cs="Calibri"/>
          <w:sz w:val="20"/>
          <w:szCs w:val="20"/>
        </w:rPr>
        <w:t>fyzická instalace do racků v datovém centru,</w:t>
      </w:r>
    </w:p>
    <w:p w14:paraId="4398632B" w14:textId="77777777" w:rsidR="00C33765" w:rsidRPr="00C75F39" w:rsidRDefault="00C33765" w:rsidP="00BF30FD">
      <w:pPr>
        <w:pStyle w:val="Odstavecseseznamem"/>
        <w:numPr>
          <w:ilvl w:val="1"/>
          <w:numId w:val="9"/>
        </w:numPr>
        <w:jc w:val="both"/>
        <w:rPr>
          <w:rFonts w:cs="Calibri"/>
          <w:sz w:val="20"/>
          <w:szCs w:val="20"/>
        </w:rPr>
      </w:pPr>
      <w:r w:rsidRPr="00C75F39">
        <w:rPr>
          <w:rFonts w:cs="Calibri"/>
          <w:sz w:val="20"/>
          <w:szCs w:val="20"/>
        </w:rPr>
        <w:t>komplexní zapojení veškerého hardware a zprovoznění,</w:t>
      </w:r>
    </w:p>
    <w:p w14:paraId="482148C1" w14:textId="77777777" w:rsidR="00C33765" w:rsidRPr="00C75F39" w:rsidRDefault="00C33765" w:rsidP="00BF30FD">
      <w:pPr>
        <w:pStyle w:val="Odstavecseseznamem"/>
        <w:numPr>
          <w:ilvl w:val="1"/>
          <w:numId w:val="9"/>
        </w:numPr>
        <w:jc w:val="both"/>
        <w:rPr>
          <w:rFonts w:cs="Calibri"/>
          <w:sz w:val="20"/>
          <w:szCs w:val="20"/>
        </w:rPr>
      </w:pPr>
      <w:r w:rsidRPr="00C75F39">
        <w:rPr>
          <w:rFonts w:cs="Calibri"/>
          <w:sz w:val="20"/>
          <w:szCs w:val="20"/>
        </w:rPr>
        <w:t>instalace a konfigurace ovládacího software,</w:t>
      </w:r>
    </w:p>
    <w:p w14:paraId="3FF0EFAD" w14:textId="77777777" w:rsidR="00C33765" w:rsidRPr="00C75F39" w:rsidRDefault="00C33765" w:rsidP="00BF30FD">
      <w:pPr>
        <w:pStyle w:val="Odstavecseseznamem"/>
        <w:numPr>
          <w:ilvl w:val="1"/>
          <w:numId w:val="9"/>
        </w:numPr>
        <w:jc w:val="both"/>
        <w:rPr>
          <w:rFonts w:cs="Calibri"/>
          <w:sz w:val="20"/>
          <w:szCs w:val="20"/>
        </w:rPr>
      </w:pPr>
      <w:r w:rsidRPr="00C75F39">
        <w:rPr>
          <w:rFonts w:cs="Calibri"/>
          <w:sz w:val="20"/>
          <w:szCs w:val="20"/>
        </w:rPr>
        <w:t>instalace virtualizačního prostředí,</w:t>
      </w:r>
    </w:p>
    <w:p w14:paraId="19279857" w14:textId="77777777" w:rsidR="00C33765" w:rsidRPr="00C75F39" w:rsidRDefault="00C33765" w:rsidP="00BF30FD">
      <w:pPr>
        <w:pStyle w:val="Odstavecseseznamem"/>
        <w:numPr>
          <w:ilvl w:val="1"/>
          <w:numId w:val="9"/>
        </w:numPr>
        <w:jc w:val="both"/>
        <w:rPr>
          <w:rFonts w:cs="Calibri"/>
          <w:sz w:val="20"/>
          <w:szCs w:val="20"/>
        </w:rPr>
      </w:pPr>
      <w:r w:rsidRPr="00C75F39">
        <w:rPr>
          <w:rFonts w:cs="Calibri"/>
          <w:sz w:val="20"/>
          <w:szCs w:val="20"/>
        </w:rPr>
        <w:t>konfigurace síťového prostředí,</w:t>
      </w:r>
    </w:p>
    <w:p w14:paraId="1F0C08F1" w14:textId="77777777" w:rsidR="00C33765" w:rsidRPr="00C75F39" w:rsidRDefault="00C33765" w:rsidP="00BF30FD">
      <w:pPr>
        <w:pStyle w:val="Odstavecseseznamem"/>
        <w:numPr>
          <w:ilvl w:val="1"/>
          <w:numId w:val="9"/>
        </w:numPr>
        <w:jc w:val="both"/>
        <w:rPr>
          <w:rFonts w:cs="Calibri"/>
          <w:sz w:val="20"/>
          <w:szCs w:val="20"/>
        </w:rPr>
      </w:pPr>
      <w:r w:rsidRPr="00C75F39">
        <w:rPr>
          <w:rFonts w:cs="Calibri"/>
          <w:sz w:val="20"/>
          <w:szCs w:val="20"/>
        </w:rPr>
        <w:t>instalace virtuálních serverů,</w:t>
      </w:r>
    </w:p>
    <w:p w14:paraId="2BBFB608" w14:textId="77777777" w:rsidR="00C33765" w:rsidRDefault="00C33765" w:rsidP="00BF30FD">
      <w:pPr>
        <w:pStyle w:val="Odstavecseseznamem"/>
        <w:numPr>
          <w:ilvl w:val="1"/>
          <w:numId w:val="9"/>
        </w:numPr>
        <w:jc w:val="both"/>
        <w:rPr>
          <w:rFonts w:cs="Calibri"/>
          <w:sz w:val="20"/>
          <w:szCs w:val="20"/>
        </w:rPr>
      </w:pPr>
      <w:r w:rsidRPr="00C75F39">
        <w:rPr>
          <w:rFonts w:cs="Calibri"/>
          <w:sz w:val="20"/>
          <w:szCs w:val="20"/>
        </w:rPr>
        <w:t>konfigurace zálohování</w:t>
      </w:r>
    </w:p>
    <w:p w14:paraId="4D68CDB4" w14:textId="77777777" w:rsidR="00B26C25" w:rsidRPr="00C75F39" w:rsidRDefault="00B26C25" w:rsidP="000B7845">
      <w:pPr>
        <w:pStyle w:val="Odstavecseseznamem"/>
        <w:ind w:left="1788"/>
        <w:jc w:val="both"/>
        <w:rPr>
          <w:rFonts w:cs="Calibri"/>
          <w:sz w:val="20"/>
          <w:szCs w:val="20"/>
        </w:rPr>
      </w:pPr>
    </w:p>
    <w:p w14:paraId="6AD8FBD4" w14:textId="1959EB5C" w:rsidR="00E13238" w:rsidRPr="0028714C" w:rsidRDefault="00EC026A" w:rsidP="00E13238">
      <w:pPr>
        <w:rPr>
          <w:b/>
          <w:bCs/>
          <w:sz w:val="20"/>
          <w:szCs w:val="20"/>
        </w:rPr>
      </w:pPr>
      <w:r w:rsidRPr="0028714C">
        <w:rPr>
          <w:b/>
          <w:bCs/>
          <w:sz w:val="20"/>
          <w:szCs w:val="20"/>
        </w:rPr>
        <w:lastRenderedPageBreak/>
        <w:t>3.etapa</w:t>
      </w:r>
    </w:p>
    <w:p w14:paraId="7758FCD7" w14:textId="3A2C76B6" w:rsidR="00EC026A" w:rsidRPr="0028714C" w:rsidRDefault="00EC026A" w:rsidP="00615009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28714C">
        <w:rPr>
          <w:sz w:val="20"/>
          <w:szCs w:val="20"/>
        </w:rPr>
        <w:t>poskytnutí instalačních, implementačních a migračních služeb v rozsahu a 250 člověkodní pro zajištění služeb migrace a nezbytné součinnosti pro Zadavatele a dodavatele aplikačních celků při migraci aplikačního prostředí na nově dodanou infrastrukturu.</w:t>
      </w:r>
    </w:p>
    <w:p w14:paraId="052BABBE" w14:textId="77777777" w:rsidR="00EC026A" w:rsidRPr="0028714C" w:rsidRDefault="00EC026A" w:rsidP="00E13238">
      <w:pPr>
        <w:rPr>
          <w:sz w:val="20"/>
          <w:szCs w:val="20"/>
        </w:rPr>
      </w:pPr>
    </w:p>
    <w:p w14:paraId="3EC00E29" w14:textId="77777777" w:rsidR="006B45A1" w:rsidRDefault="00860429" w:rsidP="000B7845">
      <w:pPr>
        <w:jc w:val="both"/>
        <w:rPr>
          <w:sz w:val="20"/>
          <w:szCs w:val="20"/>
        </w:rPr>
      </w:pPr>
      <w:r w:rsidRPr="0028714C">
        <w:rPr>
          <w:sz w:val="20"/>
          <w:szCs w:val="20"/>
        </w:rPr>
        <w:t xml:space="preserve">Jednotlivé komponenty HW infrastruktury musí být </w:t>
      </w:r>
      <w:r w:rsidR="00A90734" w:rsidRPr="0028714C">
        <w:rPr>
          <w:sz w:val="20"/>
          <w:szCs w:val="20"/>
        </w:rPr>
        <w:t xml:space="preserve">v obou etapách shodné, tj. pokud bude dodán </w:t>
      </w:r>
      <w:r w:rsidR="00D60170" w:rsidRPr="0028714C">
        <w:rPr>
          <w:sz w:val="20"/>
          <w:szCs w:val="20"/>
        </w:rPr>
        <w:t>v</w:t>
      </w:r>
      <w:r w:rsidR="00A253D4" w:rsidRPr="0028714C">
        <w:rPr>
          <w:sz w:val="20"/>
          <w:szCs w:val="20"/>
        </w:rPr>
        <w:t xml:space="preserve"> 1.etapě </w:t>
      </w:r>
      <w:r w:rsidR="00D60170" w:rsidRPr="0028714C">
        <w:rPr>
          <w:sz w:val="20"/>
          <w:szCs w:val="20"/>
        </w:rPr>
        <w:t>např. určitý typ serveru</w:t>
      </w:r>
      <w:r w:rsidR="00A253D4" w:rsidRPr="0028714C">
        <w:rPr>
          <w:sz w:val="20"/>
          <w:szCs w:val="20"/>
        </w:rPr>
        <w:t>, musí být v</w:t>
      </w:r>
      <w:r w:rsidR="00E13238" w:rsidRPr="0028714C">
        <w:rPr>
          <w:sz w:val="20"/>
          <w:szCs w:val="20"/>
        </w:rPr>
        <w:t> </w:t>
      </w:r>
      <w:r w:rsidR="00A253D4" w:rsidRPr="0028714C">
        <w:rPr>
          <w:sz w:val="20"/>
          <w:szCs w:val="20"/>
        </w:rPr>
        <w:t xml:space="preserve">2.etapě dodán naprosto shodný </w:t>
      </w:r>
      <w:r w:rsidR="00D56921" w:rsidRPr="0028714C">
        <w:rPr>
          <w:sz w:val="20"/>
          <w:szCs w:val="20"/>
        </w:rPr>
        <w:t xml:space="preserve">model a </w:t>
      </w:r>
      <w:r w:rsidR="00A253D4" w:rsidRPr="0028714C">
        <w:rPr>
          <w:sz w:val="20"/>
          <w:szCs w:val="20"/>
        </w:rPr>
        <w:t xml:space="preserve">typ tak, aby </w:t>
      </w:r>
      <w:r w:rsidR="00963503" w:rsidRPr="0028714C">
        <w:rPr>
          <w:sz w:val="20"/>
          <w:szCs w:val="20"/>
        </w:rPr>
        <w:t>pro danou specifikaci byl dodán jeden</w:t>
      </w:r>
      <w:r w:rsidR="00D56921" w:rsidRPr="0028714C">
        <w:rPr>
          <w:sz w:val="20"/>
          <w:szCs w:val="20"/>
        </w:rPr>
        <w:t xml:space="preserve"> výrobce, </w:t>
      </w:r>
      <w:r w:rsidR="00963503" w:rsidRPr="0028714C">
        <w:rPr>
          <w:sz w:val="20"/>
          <w:szCs w:val="20"/>
        </w:rPr>
        <w:t>model a typ serverů</w:t>
      </w:r>
      <w:r w:rsidR="00B71BAB" w:rsidRPr="0028714C">
        <w:rPr>
          <w:sz w:val="20"/>
          <w:szCs w:val="20"/>
        </w:rPr>
        <w:t xml:space="preserve"> pro celou dodávku</w:t>
      </w:r>
      <w:r w:rsidR="00D56921" w:rsidRPr="0028714C">
        <w:rPr>
          <w:sz w:val="20"/>
          <w:szCs w:val="20"/>
        </w:rPr>
        <w:t>.</w:t>
      </w:r>
      <w:r w:rsidR="00963503" w:rsidRPr="0028714C">
        <w:rPr>
          <w:sz w:val="20"/>
          <w:szCs w:val="20"/>
        </w:rPr>
        <w:t xml:space="preserve"> </w:t>
      </w:r>
    </w:p>
    <w:p w14:paraId="0843811D" w14:textId="576FE4AB" w:rsidR="0083684B" w:rsidRPr="009F34AF" w:rsidRDefault="006B45A1" w:rsidP="000B7845">
      <w:pPr>
        <w:jc w:val="both"/>
        <w:rPr>
          <w:sz w:val="20"/>
          <w:szCs w:val="20"/>
        </w:rPr>
      </w:pPr>
      <w:r w:rsidRPr="009F34AF">
        <w:rPr>
          <w:sz w:val="20"/>
          <w:szCs w:val="20"/>
        </w:rPr>
        <w:t>Dodavatel zajistí technickou podporu</w:t>
      </w:r>
      <w:r w:rsidR="00CC55C9" w:rsidRPr="009F34AF">
        <w:rPr>
          <w:sz w:val="20"/>
          <w:szCs w:val="20"/>
        </w:rPr>
        <w:t>, resp. licenční pokrytí</w:t>
      </w:r>
      <w:r w:rsidRPr="009F34AF">
        <w:rPr>
          <w:sz w:val="20"/>
          <w:szCs w:val="20"/>
        </w:rPr>
        <w:t xml:space="preserve"> všech </w:t>
      </w:r>
      <w:r w:rsidR="00CC55C9" w:rsidRPr="009F34AF">
        <w:rPr>
          <w:sz w:val="20"/>
          <w:szCs w:val="20"/>
        </w:rPr>
        <w:t xml:space="preserve">dodaných </w:t>
      </w:r>
      <w:r w:rsidRPr="009F34AF">
        <w:rPr>
          <w:sz w:val="20"/>
          <w:szCs w:val="20"/>
        </w:rPr>
        <w:t xml:space="preserve">HW i SW komponent </w:t>
      </w:r>
      <w:r w:rsidR="00CC55C9" w:rsidRPr="009F34AF">
        <w:rPr>
          <w:sz w:val="20"/>
          <w:szCs w:val="20"/>
        </w:rPr>
        <w:t xml:space="preserve">po </w:t>
      </w:r>
      <w:r w:rsidR="00E7334F" w:rsidRPr="009F34AF">
        <w:rPr>
          <w:sz w:val="20"/>
          <w:szCs w:val="20"/>
        </w:rPr>
        <w:t xml:space="preserve">celou dobu dodávky </w:t>
      </w:r>
      <w:r w:rsidR="00053F85" w:rsidRPr="009F34AF">
        <w:rPr>
          <w:sz w:val="20"/>
          <w:szCs w:val="20"/>
        </w:rPr>
        <w:t>a</w:t>
      </w:r>
      <w:r w:rsidR="00E7334F" w:rsidRPr="009F34AF">
        <w:rPr>
          <w:sz w:val="20"/>
          <w:szCs w:val="20"/>
        </w:rPr>
        <w:t xml:space="preserve"> oživení funkčního celku, tj. do podpisu akceptačního protokolu</w:t>
      </w:r>
      <w:r w:rsidR="00C447E6" w:rsidRPr="009F34AF">
        <w:rPr>
          <w:sz w:val="20"/>
          <w:szCs w:val="20"/>
        </w:rPr>
        <w:t xml:space="preserve"> na vlastní náklady</w:t>
      </w:r>
      <w:r w:rsidR="003A2C77" w:rsidRPr="009F34AF">
        <w:rPr>
          <w:sz w:val="20"/>
          <w:szCs w:val="20"/>
        </w:rPr>
        <w:t>, resp. započítá tyto náklady dle svého uvážení do nabídkové ceny</w:t>
      </w:r>
      <w:r w:rsidR="00053F85" w:rsidRPr="009F34AF">
        <w:rPr>
          <w:sz w:val="20"/>
          <w:szCs w:val="20"/>
        </w:rPr>
        <w:t xml:space="preserve">. </w:t>
      </w:r>
    </w:p>
    <w:p w14:paraId="4317827F" w14:textId="49E70951" w:rsidR="0087559E" w:rsidRPr="0028714C" w:rsidRDefault="00733A76" w:rsidP="000B7845">
      <w:pPr>
        <w:jc w:val="both"/>
        <w:rPr>
          <w:sz w:val="20"/>
          <w:szCs w:val="20"/>
        </w:rPr>
      </w:pPr>
      <w:r w:rsidRPr="009F34AF">
        <w:rPr>
          <w:sz w:val="20"/>
          <w:szCs w:val="20"/>
        </w:rPr>
        <w:t xml:space="preserve">Počáteční datum </w:t>
      </w:r>
      <w:r w:rsidR="00C447E6" w:rsidRPr="009F34AF">
        <w:rPr>
          <w:sz w:val="20"/>
          <w:szCs w:val="20"/>
        </w:rPr>
        <w:t xml:space="preserve">pro zahájení poskytování služeb </w:t>
      </w:r>
      <w:r w:rsidR="00053F85" w:rsidRPr="009F34AF">
        <w:rPr>
          <w:sz w:val="20"/>
          <w:szCs w:val="20"/>
        </w:rPr>
        <w:t xml:space="preserve">podpory </w:t>
      </w:r>
      <w:r w:rsidR="00D45D57" w:rsidRPr="009F34AF">
        <w:rPr>
          <w:sz w:val="20"/>
          <w:szCs w:val="20"/>
        </w:rPr>
        <w:t xml:space="preserve">či </w:t>
      </w:r>
      <w:r w:rsidR="00765740" w:rsidRPr="009F34AF">
        <w:rPr>
          <w:sz w:val="20"/>
          <w:szCs w:val="20"/>
        </w:rPr>
        <w:t xml:space="preserve">úhradu </w:t>
      </w:r>
      <w:r w:rsidR="00D45D57" w:rsidRPr="009F34AF">
        <w:rPr>
          <w:sz w:val="20"/>
          <w:szCs w:val="20"/>
        </w:rPr>
        <w:t xml:space="preserve">licenčních poplatků </w:t>
      </w:r>
      <w:r w:rsidR="00A77027" w:rsidRPr="009F34AF">
        <w:rPr>
          <w:sz w:val="20"/>
          <w:szCs w:val="20"/>
        </w:rPr>
        <w:t xml:space="preserve">k </w:t>
      </w:r>
      <w:r w:rsidR="00053F85" w:rsidRPr="009F34AF">
        <w:rPr>
          <w:sz w:val="20"/>
          <w:szCs w:val="20"/>
        </w:rPr>
        <w:t>jednotlivý</w:t>
      </w:r>
      <w:r w:rsidR="00A77027" w:rsidRPr="009F34AF">
        <w:rPr>
          <w:sz w:val="20"/>
          <w:szCs w:val="20"/>
        </w:rPr>
        <w:t>m</w:t>
      </w:r>
      <w:r w:rsidR="00053F85" w:rsidRPr="009F34AF">
        <w:rPr>
          <w:sz w:val="20"/>
          <w:szCs w:val="20"/>
        </w:rPr>
        <w:t xml:space="preserve"> </w:t>
      </w:r>
      <w:r w:rsidR="00D45D57" w:rsidRPr="009F34AF">
        <w:rPr>
          <w:sz w:val="20"/>
          <w:szCs w:val="20"/>
        </w:rPr>
        <w:t>dodaný</w:t>
      </w:r>
      <w:r w:rsidR="00A77027" w:rsidRPr="009F34AF">
        <w:rPr>
          <w:sz w:val="20"/>
          <w:szCs w:val="20"/>
        </w:rPr>
        <w:t>m</w:t>
      </w:r>
      <w:r w:rsidR="00D45D57" w:rsidRPr="009F34AF">
        <w:rPr>
          <w:sz w:val="20"/>
          <w:szCs w:val="20"/>
        </w:rPr>
        <w:t xml:space="preserve"> HW a SW </w:t>
      </w:r>
      <w:r w:rsidR="00053F85" w:rsidRPr="009F34AF">
        <w:rPr>
          <w:sz w:val="20"/>
          <w:szCs w:val="20"/>
        </w:rPr>
        <w:t>komponent</w:t>
      </w:r>
      <w:r w:rsidR="00E31CAA" w:rsidRPr="009F34AF">
        <w:rPr>
          <w:sz w:val="20"/>
          <w:szCs w:val="20"/>
        </w:rPr>
        <w:t>á</w:t>
      </w:r>
      <w:r w:rsidR="00A77027" w:rsidRPr="009F34AF">
        <w:rPr>
          <w:sz w:val="20"/>
          <w:szCs w:val="20"/>
        </w:rPr>
        <w:t>m</w:t>
      </w:r>
      <w:r w:rsidR="00053F85" w:rsidRPr="009F34AF">
        <w:rPr>
          <w:sz w:val="20"/>
          <w:szCs w:val="20"/>
        </w:rPr>
        <w:t xml:space="preserve"> </w:t>
      </w:r>
      <w:r w:rsidR="00AE3729" w:rsidRPr="009F34AF">
        <w:rPr>
          <w:sz w:val="20"/>
          <w:szCs w:val="20"/>
        </w:rPr>
        <w:t xml:space="preserve">bude </w:t>
      </w:r>
      <w:r w:rsidR="00620653" w:rsidRPr="009F34AF">
        <w:rPr>
          <w:sz w:val="20"/>
          <w:szCs w:val="20"/>
        </w:rPr>
        <w:t>zahájeno následují</w:t>
      </w:r>
      <w:r w:rsidR="000B7845">
        <w:rPr>
          <w:sz w:val="20"/>
          <w:szCs w:val="20"/>
        </w:rPr>
        <w:t>cí</w:t>
      </w:r>
      <w:r w:rsidR="00620653" w:rsidRPr="009F34AF">
        <w:rPr>
          <w:sz w:val="20"/>
          <w:szCs w:val="20"/>
        </w:rPr>
        <w:t xml:space="preserve"> den</w:t>
      </w:r>
      <w:r w:rsidR="000B7845">
        <w:rPr>
          <w:sz w:val="20"/>
          <w:szCs w:val="20"/>
        </w:rPr>
        <w:t xml:space="preserve"> po</w:t>
      </w:r>
      <w:r w:rsidR="00421CFC" w:rsidRPr="009F34AF">
        <w:rPr>
          <w:sz w:val="20"/>
          <w:szCs w:val="20"/>
        </w:rPr>
        <w:t xml:space="preserve"> podpisu </w:t>
      </w:r>
      <w:r w:rsidR="000B7845">
        <w:rPr>
          <w:sz w:val="20"/>
          <w:szCs w:val="20"/>
        </w:rPr>
        <w:t>dodacího listu</w:t>
      </w:r>
      <w:r w:rsidR="00765740" w:rsidRPr="009F34AF">
        <w:rPr>
          <w:sz w:val="20"/>
          <w:szCs w:val="20"/>
        </w:rPr>
        <w:t>, který potvrdí dodávku požadovan</w:t>
      </w:r>
      <w:r w:rsidR="00FE51D4" w:rsidRPr="009F34AF">
        <w:rPr>
          <w:sz w:val="20"/>
          <w:szCs w:val="20"/>
        </w:rPr>
        <w:t>é HW a SW infrastru</w:t>
      </w:r>
      <w:r w:rsidR="006A54C9" w:rsidRPr="009F34AF">
        <w:rPr>
          <w:sz w:val="20"/>
          <w:szCs w:val="20"/>
        </w:rPr>
        <w:t>ktury a</w:t>
      </w:r>
      <w:r w:rsidR="00421CFC" w:rsidRPr="009F34AF">
        <w:rPr>
          <w:sz w:val="20"/>
          <w:szCs w:val="20"/>
        </w:rPr>
        <w:t xml:space="preserve"> </w:t>
      </w:r>
      <w:r w:rsidR="0051694A" w:rsidRPr="009F34AF">
        <w:rPr>
          <w:sz w:val="20"/>
          <w:szCs w:val="20"/>
        </w:rPr>
        <w:t xml:space="preserve">oživení </w:t>
      </w:r>
      <w:r w:rsidR="006A54C9" w:rsidRPr="009F34AF">
        <w:rPr>
          <w:sz w:val="20"/>
          <w:szCs w:val="20"/>
        </w:rPr>
        <w:t xml:space="preserve">celého </w:t>
      </w:r>
      <w:r w:rsidR="0051694A" w:rsidRPr="009F34AF">
        <w:rPr>
          <w:sz w:val="20"/>
          <w:szCs w:val="20"/>
        </w:rPr>
        <w:t>funkčního celku.</w:t>
      </w:r>
      <w:r w:rsidR="0051694A">
        <w:rPr>
          <w:sz w:val="20"/>
          <w:szCs w:val="20"/>
        </w:rPr>
        <w:t xml:space="preserve"> </w:t>
      </w:r>
      <w:r w:rsidR="000B7845">
        <w:rPr>
          <w:sz w:val="20"/>
          <w:szCs w:val="20"/>
        </w:rPr>
        <w:t>Poskytování služeb podpory včetně licence bude stvrzeno podpisem akceptačního protokolu bez zbytečného odkladu po podpisu dodacího listu.</w:t>
      </w:r>
      <w:r w:rsidR="00E7334F">
        <w:rPr>
          <w:sz w:val="20"/>
          <w:szCs w:val="20"/>
        </w:rPr>
        <w:t xml:space="preserve"> </w:t>
      </w:r>
      <w:r w:rsidR="00D60170" w:rsidRPr="0028714C">
        <w:rPr>
          <w:sz w:val="20"/>
          <w:szCs w:val="20"/>
        </w:rPr>
        <w:t xml:space="preserve"> </w:t>
      </w:r>
    </w:p>
    <w:p w14:paraId="3F732A98" w14:textId="514C6C19" w:rsidR="00426597" w:rsidRPr="00426597" w:rsidRDefault="00426597" w:rsidP="00426597"/>
    <w:p w14:paraId="64285191" w14:textId="34167771" w:rsidR="008052DB" w:rsidRPr="00454B71" w:rsidRDefault="008052DB" w:rsidP="00454B71">
      <w:pPr>
        <w:pStyle w:val="Nadpis1"/>
        <w:keepLines w:val="0"/>
        <w:widowControl w:val="0"/>
        <w:numPr>
          <w:ilvl w:val="0"/>
          <w:numId w:val="3"/>
        </w:numPr>
        <w:pBdr>
          <w:top w:val="single" w:sz="4" w:space="1" w:color="83CAEB" w:themeColor="accent1" w:themeTint="66"/>
          <w:left w:val="single" w:sz="4" w:space="4" w:color="83CAEB" w:themeColor="accent1" w:themeTint="66"/>
          <w:bottom w:val="single" w:sz="4" w:space="1" w:color="83CAEB" w:themeColor="accent1" w:themeTint="66"/>
          <w:right w:val="single" w:sz="4" w:space="4" w:color="83CAEB" w:themeColor="accent1" w:themeTint="66"/>
        </w:pBdr>
        <w:shd w:val="clear" w:color="auto" w:fill="C1E4F5" w:themeFill="accent1" w:themeFillTint="33"/>
        <w:spacing w:after="120" w:line="276" w:lineRule="auto"/>
        <w:ind w:left="1066" w:hanging="357"/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14:ligatures w14:val="none"/>
        </w:rPr>
      </w:pPr>
      <w:r w:rsidRPr="00454B71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14:ligatures w14:val="none"/>
        </w:rPr>
        <w:t>Serverová infrastruktura</w:t>
      </w:r>
    </w:p>
    <w:p w14:paraId="7227F393" w14:textId="2C65D6E1" w:rsidR="008052DB" w:rsidRPr="0028714C" w:rsidRDefault="008052DB" w:rsidP="008052DB">
      <w:pPr>
        <w:rPr>
          <w:sz w:val="20"/>
          <w:szCs w:val="20"/>
          <w:lang w:val="en-US"/>
        </w:rPr>
      </w:pPr>
      <w:proofErr w:type="spellStart"/>
      <w:r w:rsidRPr="0028714C">
        <w:rPr>
          <w:sz w:val="20"/>
          <w:szCs w:val="20"/>
        </w:rPr>
        <w:t>Blade</w:t>
      </w:r>
      <w:proofErr w:type="spellEnd"/>
      <w:r w:rsidRPr="0028714C">
        <w:rPr>
          <w:sz w:val="20"/>
          <w:szCs w:val="20"/>
        </w:rPr>
        <w:t xml:space="preserve"> infrastruktura – dvě samostatné </w:t>
      </w:r>
      <w:proofErr w:type="spellStart"/>
      <w:r w:rsidRPr="0028714C">
        <w:rPr>
          <w:sz w:val="20"/>
          <w:szCs w:val="20"/>
        </w:rPr>
        <w:t>chassies</w:t>
      </w:r>
      <w:proofErr w:type="spellEnd"/>
      <w:r w:rsidRPr="0028714C">
        <w:rPr>
          <w:sz w:val="20"/>
          <w:szCs w:val="20"/>
        </w:rPr>
        <w:t xml:space="preserve"> </w:t>
      </w:r>
      <w:r w:rsidRPr="0028714C">
        <w:rPr>
          <w:sz w:val="20"/>
          <w:szCs w:val="20"/>
          <w:lang w:val="en-US"/>
        </w:rPr>
        <w:t>(</w:t>
      </w:r>
      <w:proofErr w:type="spellStart"/>
      <w:r w:rsidRPr="0028714C">
        <w:rPr>
          <w:sz w:val="20"/>
          <w:szCs w:val="20"/>
          <w:lang w:val="en-US"/>
        </w:rPr>
        <w:t>primární</w:t>
      </w:r>
      <w:proofErr w:type="spellEnd"/>
      <w:r w:rsidRPr="0028714C">
        <w:rPr>
          <w:sz w:val="20"/>
          <w:szCs w:val="20"/>
          <w:lang w:val="en-US"/>
        </w:rPr>
        <w:t xml:space="preserve"> a </w:t>
      </w:r>
      <w:proofErr w:type="spellStart"/>
      <w:r w:rsidRPr="0028714C">
        <w:rPr>
          <w:sz w:val="20"/>
          <w:szCs w:val="20"/>
          <w:lang w:val="en-US"/>
        </w:rPr>
        <w:t>sekundární</w:t>
      </w:r>
      <w:proofErr w:type="spellEnd"/>
      <w:r w:rsidR="00E64C28" w:rsidRPr="0028714C">
        <w:rPr>
          <w:sz w:val="20"/>
          <w:szCs w:val="20"/>
          <w:lang w:val="en-US"/>
        </w:rPr>
        <w:t>)</w:t>
      </w:r>
      <w:r w:rsidRPr="0028714C">
        <w:rPr>
          <w:sz w:val="20"/>
          <w:szCs w:val="20"/>
          <w:lang w:val="en-US"/>
        </w:rPr>
        <w:t xml:space="preserve"> </w:t>
      </w:r>
      <w:proofErr w:type="spellStart"/>
      <w:r w:rsidRPr="0028714C">
        <w:rPr>
          <w:sz w:val="20"/>
          <w:szCs w:val="20"/>
          <w:lang w:val="en-US"/>
        </w:rPr>
        <w:t>shodné</w:t>
      </w:r>
      <w:proofErr w:type="spellEnd"/>
      <w:r w:rsidRPr="0028714C">
        <w:rPr>
          <w:sz w:val="20"/>
          <w:szCs w:val="20"/>
          <w:lang w:val="en-US"/>
        </w:rPr>
        <w:t xml:space="preserve"> </w:t>
      </w:r>
      <w:proofErr w:type="spellStart"/>
      <w:r w:rsidRPr="0028714C">
        <w:rPr>
          <w:sz w:val="20"/>
          <w:szCs w:val="20"/>
          <w:lang w:val="en-US"/>
        </w:rPr>
        <w:t>řešení</w:t>
      </w:r>
      <w:proofErr w:type="spellEnd"/>
      <w:r w:rsidR="002F1BBB" w:rsidRPr="0028714C">
        <w:rPr>
          <w:sz w:val="20"/>
          <w:szCs w:val="20"/>
          <w:lang w:val="en-US"/>
        </w:rPr>
        <w:t>.</w:t>
      </w:r>
      <w:r w:rsidR="008212D4" w:rsidRPr="0028714C">
        <w:rPr>
          <w:sz w:val="20"/>
          <w:szCs w:val="20"/>
          <w:lang w:val="en-US"/>
        </w:rPr>
        <w:t xml:space="preserve"> </w:t>
      </w:r>
      <w:r w:rsidRPr="0028714C">
        <w:rPr>
          <w:sz w:val="20"/>
          <w:szCs w:val="20"/>
        </w:rPr>
        <w:t xml:space="preserve">Následující konfigurace je pro primární infrastrukturu </w:t>
      </w:r>
      <w:r w:rsidRPr="0028714C">
        <w:rPr>
          <w:sz w:val="20"/>
          <w:szCs w:val="20"/>
          <w:lang w:val="en-US"/>
        </w:rPr>
        <w:t xml:space="preserve">(1ks) </w:t>
      </w:r>
      <w:proofErr w:type="spellStart"/>
      <w:r w:rsidR="008212D4" w:rsidRPr="0028714C">
        <w:rPr>
          <w:sz w:val="20"/>
          <w:szCs w:val="20"/>
          <w:lang w:val="en-US"/>
        </w:rPr>
        <w:t>i</w:t>
      </w:r>
      <w:proofErr w:type="spellEnd"/>
      <w:r w:rsidRPr="0028714C">
        <w:rPr>
          <w:sz w:val="20"/>
          <w:szCs w:val="20"/>
          <w:lang w:val="en-US"/>
        </w:rPr>
        <w:t xml:space="preserve"> </w:t>
      </w:r>
      <w:proofErr w:type="spellStart"/>
      <w:r w:rsidRPr="0028714C">
        <w:rPr>
          <w:sz w:val="20"/>
          <w:szCs w:val="20"/>
          <w:lang w:val="en-US"/>
        </w:rPr>
        <w:t>sekund</w:t>
      </w:r>
      <w:r w:rsidRPr="0028714C">
        <w:rPr>
          <w:sz w:val="20"/>
          <w:szCs w:val="20"/>
        </w:rPr>
        <w:t>ární</w:t>
      </w:r>
      <w:proofErr w:type="spellEnd"/>
      <w:r w:rsidRPr="0028714C">
        <w:rPr>
          <w:sz w:val="20"/>
          <w:szCs w:val="20"/>
        </w:rPr>
        <w:t xml:space="preserve"> infrastrukturu </w:t>
      </w:r>
      <w:r w:rsidRPr="0028714C">
        <w:rPr>
          <w:sz w:val="20"/>
          <w:szCs w:val="20"/>
          <w:lang w:val="en-US"/>
        </w:rPr>
        <w:t>(1ks)</w:t>
      </w:r>
      <w:r w:rsidR="008212D4" w:rsidRPr="0028714C">
        <w:rPr>
          <w:sz w:val="20"/>
          <w:szCs w:val="20"/>
          <w:lang w:val="en-US"/>
        </w:rPr>
        <w:t xml:space="preserve"> </w:t>
      </w:r>
      <w:proofErr w:type="spellStart"/>
      <w:r w:rsidR="008212D4" w:rsidRPr="0028714C">
        <w:rPr>
          <w:sz w:val="20"/>
          <w:szCs w:val="20"/>
          <w:lang w:val="en-US"/>
        </w:rPr>
        <w:t>stejná</w:t>
      </w:r>
      <w:proofErr w:type="spellEnd"/>
      <w:r w:rsidR="008212D4" w:rsidRPr="0028714C">
        <w:rPr>
          <w:sz w:val="20"/>
          <w:szCs w:val="20"/>
          <w:lang w:val="en-US"/>
        </w:rPr>
        <w:t>.</w:t>
      </w: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7"/>
        <w:gridCol w:w="6521"/>
      </w:tblGrid>
      <w:tr w:rsidR="008052DB" w:rsidRPr="0028714C" w14:paraId="15FA2A14" w14:textId="77777777" w:rsidTr="001C40B9">
        <w:trPr>
          <w:jc w:val="center"/>
        </w:trPr>
        <w:tc>
          <w:tcPr>
            <w:tcW w:w="9078" w:type="dxa"/>
            <w:gridSpan w:val="2"/>
            <w:shd w:val="clear" w:color="auto" w:fill="7F7F7F" w:themeFill="text1" w:themeFillTint="80"/>
            <w:vAlign w:val="center"/>
            <w:hideMark/>
          </w:tcPr>
          <w:p w14:paraId="01B849F7" w14:textId="77777777" w:rsidR="008052DB" w:rsidRPr="0028714C" w:rsidRDefault="008052DB" w:rsidP="001C40B9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8714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cs-CZ"/>
              </w:rPr>
              <w:t>Specifikace konfigurace</w:t>
            </w:r>
          </w:p>
        </w:tc>
      </w:tr>
      <w:tr w:rsidR="008052DB" w:rsidRPr="0028714C" w14:paraId="441777DD" w14:textId="77777777" w:rsidTr="001C40B9">
        <w:trPr>
          <w:jc w:val="center"/>
        </w:trPr>
        <w:tc>
          <w:tcPr>
            <w:tcW w:w="2557" w:type="dxa"/>
            <w:vAlign w:val="center"/>
            <w:hideMark/>
          </w:tcPr>
          <w:p w14:paraId="392CEE3A" w14:textId="77777777" w:rsidR="008052DB" w:rsidRPr="0028714C" w:rsidRDefault="008052DB" w:rsidP="001C40B9">
            <w:pPr>
              <w:spacing w:before="60" w:after="6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871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Velikost:</w:t>
            </w:r>
          </w:p>
        </w:tc>
        <w:tc>
          <w:tcPr>
            <w:tcW w:w="6521" w:type="dxa"/>
            <w:vAlign w:val="center"/>
            <w:hideMark/>
          </w:tcPr>
          <w:p w14:paraId="0BBBF0F4" w14:textId="77777777" w:rsidR="008052DB" w:rsidRPr="0028714C" w:rsidRDefault="008052DB" w:rsidP="001C40B9">
            <w:pPr>
              <w:spacing w:before="60" w:after="6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28714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Instalace do 19” racku, která nezabírá více než 12U, včetně veškeré potřebné konektivity.</w:t>
            </w:r>
          </w:p>
        </w:tc>
      </w:tr>
      <w:tr w:rsidR="008052DB" w:rsidRPr="0028714C" w14:paraId="3EFB9A53" w14:textId="77777777" w:rsidTr="001C40B9">
        <w:trPr>
          <w:jc w:val="center"/>
        </w:trPr>
        <w:tc>
          <w:tcPr>
            <w:tcW w:w="2557" w:type="dxa"/>
            <w:vMerge w:val="restart"/>
            <w:vAlign w:val="center"/>
          </w:tcPr>
          <w:p w14:paraId="535E2E1A" w14:textId="77777777" w:rsidR="008052DB" w:rsidRPr="0028714C" w:rsidRDefault="008052DB" w:rsidP="001C40B9">
            <w:pPr>
              <w:spacing w:before="60" w:after="6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871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Vysoká dostupnost:</w:t>
            </w:r>
          </w:p>
        </w:tc>
        <w:tc>
          <w:tcPr>
            <w:tcW w:w="6521" w:type="dxa"/>
            <w:vAlign w:val="bottom"/>
          </w:tcPr>
          <w:p w14:paraId="5F1B8CF6" w14:textId="77777777" w:rsidR="008052DB" w:rsidRPr="0028714C" w:rsidRDefault="008052DB" w:rsidP="001C40B9">
            <w:pPr>
              <w:spacing w:before="60" w:after="6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28714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Integrované prvky obsažené v </w:t>
            </w:r>
            <w:proofErr w:type="spellStart"/>
            <w:r w:rsidRPr="0028714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Blade</w:t>
            </w:r>
            <w:proofErr w:type="spellEnd"/>
            <w:r w:rsidRPr="0028714C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chassis pro konektivitu LAN i SAN musí být redundantní.</w:t>
            </w:r>
          </w:p>
        </w:tc>
      </w:tr>
      <w:tr w:rsidR="008052DB" w:rsidRPr="0028714C" w14:paraId="261946E6" w14:textId="77777777" w:rsidTr="001C40B9">
        <w:trPr>
          <w:jc w:val="center"/>
        </w:trPr>
        <w:tc>
          <w:tcPr>
            <w:tcW w:w="2557" w:type="dxa"/>
            <w:vMerge/>
            <w:vAlign w:val="center"/>
            <w:hideMark/>
          </w:tcPr>
          <w:p w14:paraId="555C3DA4" w14:textId="77777777" w:rsidR="008052DB" w:rsidRPr="0028714C" w:rsidRDefault="008052DB" w:rsidP="001C40B9">
            <w:pPr>
              <w:spacing w:before="60" w:after="6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521" w:type="dxa"/>
            <w:hideMark/>
          </w:tcPr>
          <w:p w14:paraId="4EB58E19" w14:textId="77777777" w:rsidR="008052DB" w:rsidRPr="0028714C" w:rsidRDefault="008052DB" w:rsidP="001C40B9">
            <w:pPr>
              <w:spacing w:before="60" w:after="6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28714C">
              <w:rPr>
                <w:rFonts w:eastAsia="Times New Roman" w:cs="Calibri"/>
                <w:color w:val="000000" w:themeColor="text1"/>
                <w:sz w:val="20"/>
                <w:szCs w:val="20"/>
                <w:lang w:eastAsia="cs-CZ"/>
              </w:rPr>
              <w:t xml:space="preserve">Všechny integrované management moduly, včetně připojení do management sítě musí být redundantní. </w:t>
            </w:r>
          </w:p>
        </w:tc>
      </w:tr>
      <w:tr w:rsidR="008052DB" w:rsidRPr="0028714C" w14:paraId="1D3BC719" w14:textId="77777777" w:rsidTr="001C40B9">
        <w:trPr>
          <w:jc w:val="center"/>
        </w:trPr>
        <w:tc>
          <w:tcPr>
            <w:tcW w:w="2557" w:type="dxa"/>
            <w:vAlign w:val="center"/>
          </w:tcPr>
          <w:p w14:paraId="32C1BC06" w14:textId="77777777" w:rsidR="008052DB" w:rsidRPr="0028714C" w:rsidRDefault="008052DB" w:rsidP="001C40B9">
            <w:pPr>
              <w:spacing w:before="60" w:after="6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28714C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Osazení:</w:t>
            </w:r>
          </w:p>
        </w:tc>
        <w:tc>
          <w:tcPr>
            <w:tcW w:w="6521" w:type="dxa"/>
            <w:noWrap/>
            <w:vAlign w:val="center"/>
          </w:tcPr>
          <w:p w14:paraId="4D56FD2F" w14:textId="77777777" w:rsidR="008052DB" w:rsidRPr="0028714C" w:rsidRDefault="008052DB" w:rsidP="001C40B9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28714C">
              <w:rPr>
                <w:rFonts w:eastAsia="Times New Roman" w:cs="Calibri"/>
                <w:sz w:val="20"/>
                <w:szCs w:val="20"/>
                <w:lang w:eastAsia="cs-CZ"/>
              </w:rPr>
              <w:t>Možnost osazení až 6x I/O síťovými moduly.</w:t>
            </w:r>
          </w:p>
        </w:tc>
      </w:tr>
      <w:tr w:rsidR="008052DB" w:rsidRPr="0028714C" w14:paraId="24F48EB8" w14:textId="77777777" w:rsidTr="001C40B9">
        <w:trPr>
          <w:jc w:val="center"/>
        </w:trPr>
        <w:tc>
          <w:tcPr>
            <w:tcW w:w="2557" w:type="dxa"/>
            <w:vMerge w:val="restart"/>
            <w:vAlign w:val="center"/>
            <w:hideMark/>
          </w:tcPr>
          <w:p w14:paraId="1951C773" w14:textId="77777777" w:rsidR="008052DB" w:rsidRPr="0028714C" w:rsidRDefault="008052DB" w:rsidP="001C40B9">
            <w:pPr>
              <w:spacing w:before="60" w:after="6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28714C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Konektivita LAN</w:t>
            </w:r>
          </w:p>
        </w:tc>
        <w:tc>
          <w:tcPr>
            <w:tcW w:w="6521" w:type="dxa"/>
            <w:noWrap/>
            <w:vAlign w:val="center"/>
            <w:hideMark/>
          </w:tcPr>
          <w:p w14:paraId="715D578C" w14:textId="77777777" w:rsidR="008052DB" w:rsidRPr="0028714C" w:rsidRDefault="008052DB" w:rsidP="001C40B9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28714C">
              <w:rPr>
                <w:rFonts w:eastAsia="Times New Roman"/>
                <w:sz w:val="20"/>
                <w:szCs w:val="20"/>
                <w:lang w:eastAsia="cs-CZ"/>
              </w:rPr>
              <w:t xml:space="preserve">Alespoň jeden dedikovaný 50Gb </w:t>
            </w:r>
            <w:proofErr w:type="spellStart"/>
            <w:r w:rsidRPr="0028714C">
              <w:rPr>
                <w:rFonts w:eastAsia="Times New Roman"/>
                <w:sz w:val="20"/>
                <w:szCs w:val="20"/>
                <w:lang w:eastAsia="cs-CZ"/>
              </w:rPr>
              <w:t>downlink</w:t>
            </w:r>
            <w:proofErr w:type="spellEnd"/>
            <w:r w:rsidRPr="0028714C">
              <w:rPr>
                <w:rFonts w:eastAsia="Times New Roman"/>
                <w:sz w:val="20"/>
                <w:szCs w:val="20"/>
                <w:lang w:eastAsia="cs-CZ"/>
              </w:rPr>
              <w:t xml:space="preserve"> z každého I/O modulu ke všem slotům </w:t>
            </w:r>
            <w:r w:rsidRPr="0028714C">
              <w:rPr>
                <w:sz w:val="20"/>
                <w:szCs w:val="20"/>
              </w:rPr>
              <w:t>v </w:t>
            </w:r>
            <w:proofErr w:type="spellStart"/>
            <w:r w:rsidRPr="0028714C">
              <w:rPr>
                <w:sz w:val="20"/>
                <w:szCs w:val="20"/>
              </w:rPr>
              <w:t>Blade</w:t>
            </w:r>
            <w:proofErr w:type="spellEnd"/>
            <w:r w:rsidRPr="0028714C">
              <w:rPr>
                <w:sz w:val="20"/>
                <w:szCs w:val="20"/>
              </w:rPr>
              <w:t xml:space="preserve"> chassis.</w:t>
            </w:r>
          </w:p>
        </w:tc>
      </w:tr>
      <w:tr w:rsidR="008052DB" w:rsidRPr="0028714C" w14:paraId="781D1FE0" w14:textId="77777777" w:rsidTr="001C40B9">
        <w:trPr>
          <w:jc w:val="center"/>
        </w:trPr>
        <w:tc>
          <w:tcPr>
            <w:tcW w:w="2557" w:type="dxa"/>
            <w:vMerge/>
            <w:vAlign w:val="center"/>
            <w:hideMark/>
          </w:tcPr>
          <w:p w14:paraId="5514023B" w14:textId="77777777" w:rsidR="008052DB" w:rsidRPr="0028714C" w:rsidRDefault="008052DB" w:rsidP="001C40B9">
            <w:pPr>
              <w:spacing w:before="60" w:after="6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521" w:type="dxa"/>
            <w:vAlign w:val="center"/>
            <w:hideMark/>
          </w:tcPr>
          <w:p w14:paraId="7BA68605" w14:textId="77777777" w:rsidR="008052DB" w:rsidRPr="0028714C" w:rsidRDefault="008052DB" w:rsidP="001C40B9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28714C">
              <w:rPr>
                <w:rFonts w:eastAsia="Times New Roman"/>
                <w:sz w:val="20"/>
                <w:szCs w:val="20"/>
                <w:lang w:eastAsia="cs-CZ"/>
              </w:rPr>
              <w:t xml:space="preserve">Celková externí konektivita </w:t>
            </w:r>
            <w:proofErr w:type="spellStart"/>
            <w:r w:rsidRPr="0028714C">
              <w:rPr>
                <w:rFonts w:eastAsia="Times New Roman"/>
                <w:sz w:val="20"/>
                <w:szCs w:val="20"/>
                <w:lang w:eastAsia="cs-CZ"/>
              </w:rPr>
              <w:t>Blade</w:t>
            </w:r>
            <w:proofErr w:type="spellEnd"/>
            <w:r w:rsidRPr="0028714C">
              <w:rPr>
                <w:rFonts w:eastAsia="Times New Roman"/>
                <w:sz w:val="20"/>
                <w:szCs w:val="20"/>
                <w:lang w:eastAsia="cs-CZ"/>
              </w:rPr>
              <w:t xml:space="preserve"> chassis: </w:t>
            </w:r>
          </w:p>
          <w:p w14:paraId="3E705FEF" w14:textId="77777777" w:rsidR="008052DB" w:rsidRPr="0028714C" w:rsidRDefault="008052DB" w:rsidP="001C40B9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28714C">
              <w:rPr>
                <w:rFonts w:eastAsia="Times New Roman" w:cstheme="minorHAnsi"/>
                <w:sz w:val="20"/>
                <w:szCs w:val="20"/>
                <w:lang w:eastAsia="cs-CZ"/>
              </w:rPr>
              <w:t>min. 12x QSFP28 portů konfigurovatelných jako 1x100Gb/ 4x25Gb/ 1x40Gb/ 4x10Gb pro Ethernet.</w:t>
            </w:r>
          </w:p>
        </w:tc>
      </w:tr>
      <w:tr w:rsidR="008052DB" w:rsidRPr="0028714C" w14:paraId="36B60A5B" w14:textId="77777777" w:rsidTr="001C40B9">
        <w:trPr>
          <w:jc w:val="center"/>
        </w:trPr>
        <w:tc>
          <w:tcPr>
            <w:tcW w:w="2557" w:type="dxa"/>
            <w:vMerge/>
            <w:vAlign w:val="center"/>
          </w:tcPr>
          <w:p w14:paraId="105CBC3B" w14:textId="77777777" w:rsidR="008052DB" w:rsidRPr="0028714C" w:rsidRDefault="008052DB" w:rsidP="001C40B9">
            <w:pPr>
              <w:spacing w:before="60" w:after="6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521" w:type="dxa"/>
            <w:vAlign w:val="center"/>
          </w:tcPr>
          <w:p w14:paraId="50ADCD9E" w14:textId="77777777" w:rsidR="008052DB" w:rsidRPr="0028714C" w:rsidRDefault="008052DB" w:rsidP="001C40B9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28714C">
              <w:rPr>
                <w:rFonts w:eastAsia="Times New Roman" w:cs="Calibri"/>
                <w:sz w:val="20"/>
                <w:szCs w:val="20"/>
                <w:lang w:eastAsia="cs-CZ"/>
              </w:rPr>
              <w:t xml:space="preserve">Požadované připojení k páteřní LAN infrastruktuře: 16x 10Gb, </w:t>
            </w:r>
            <w:r w:rsidRPr="0028714C">
              <w:rPr>
                <w:sz w:val="20"/>
                <w:szCs w:val="20"/>
              </w:rPr>
              <w:t xml:space="preserve">včetně optických LC kabelů </w:t>
            </w:r>
            <w:proofErr w:type="gramStart"/>
            <w:r w:rsidRPr="0028714C">
              <w:rPr>
                <w:sz w:val="20"/>
                <w:szCs w:val="20"/>
              </w:rPr>
              <w:t>6m</w:t>
            </w:r>
            <w:proofErr w:type="gramEnd"/>
          </w:p>
        </w:tc>
      </w:tr>
      <w:tr w:rsidR="008052DB" w:rsidRPr="0028714C" w14:paraId="6370302A" w14:textId="77777777" w:rsidTr="001C40B9">
        <w:trPr>
          <w:jc w:val="center"/>
        </w:trPr>
        <w:tc>
          <w:tcPr>
            <w:tcW w:w="2557" w:type="dxa"/>
            <w:vMerge/>
            <w:vAlign w:val="center"/>
            <w:hideMark/>
          </w:tcPr>
          <w:p w14:paraId="00B80461" w14:textId="77777777" w:rsidR="008052DB" w:rsidRPr="0028714C" w:rsidRDefault="008052DB" w:rsidP="001C40B9">
            <w:pPr>
              <w:spacing w:before="60" w:after="6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521" w:type="dxa"/>
            <w:vAlign w:val="center"/>
            <w:hideMark/>
          </w:tcPr>
          <w:p w14:paraId="2E8C9D02" w14:textId="77777777" w:rsidR="008052DB" w:rsidRPr="0028714C" w:rsidRDefault="008052DB" w:rsidP="001C40B9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28714C">
              <w:rPr>
                <w:rFonts w:eastAsia="Times New Roman"/>
                <w:sz w:val="20"/>
                <w:szCs w:val="20"/>
                <w:lang w:eastAsia="cs-CZ"/>
              </w:rPr>
              <w:t>Rychlost portů line-</w:t>
            </w:r>
            <w:proofErr w:type="spellStart"/>
            <w:r w:rsidRPr="0028714C">
              <w:rPr>
                <w:rFonts w:eastAsia="Times New Roman"/>
                <w:sz w:val="20"/>
                <w:szCs w:val="20"/>
                <w:lang w:eastAsia="cs-CZ"/>
              </w:rPr>
              <w:t>rate</w:t>
            </w:r>
            <w:proofErr w:type="spellEnd"/>
            <w:r w:rsidRPr="0028714C">
              <w:rPr>
                <w:rFonts w:eastAsia="Times New Roman"/>
                <w:sz w:val="20"/>
                <w:szCs w:val="20"/>
                <w:lang w:eastAsia="cs-CZ"/>
              </w:rPr>
              <w:t xml:space="preserve">, full duplex s latencí přepínání maximálně 1.0 </w:t>
            </w:r>
            <w:proofErr w:type="spellStart"/>
            <w:r w:rsidRPr="0028714C">
              <w:rPr>
                <w:rFonts w:eastAsia="Times New Roman"/>
                <w:sz w:val="20"/>
                <w:szCs w:val="20"/>
                <w:lang w:eastAsia="cs-CZ"/>
              </w:rPr>
              <w:t>μs</w:t>
            </w:r>
            <w:proofErr w:type="spellEnd"/>
            <w:r w:rsidRPr="0028714C">
              <w:rPr>
                <w:rFonts w:eastAsia="Times New Roman"/>
                <w:sz w:val="20"/>
                <w:szCs w:val="20"/>
                <w:lang w:eastAsia="cs-CZ"/>
              </w:rPr>
              <w:t xml:space="preserve">. </w:t>
            </w:r>
          </w:p>
        </w:tc>
      </w:tr>
      <w:tr w:rsidR="008052DB" w:rsidRPr="0028714C" w14:paraId="26A40156" w14:textId="77777777" w:rsidTr="001C40B9">
        <w:trPr>
          <w:jc w:val="center"/>
        </w:trPr>
        <w:tc>
          <w:tcPr>
            <w:tcW w:w="2557" w:type="dxa"/>
            <w:vMerge/>
            <w:vAlign w:val="center"/>
            <w:hideMark/>
          </w:tcPr>
          <w:p w14:paraId="61F4A9D0" w14:textId="77777777" w:rsidR="008052DB" w:rsidRPr="0028714C" w:rsidRDefault="008052DB" w:rsidP="001C40B9">
            <w:pPr>
              <w:spacing w:before="60" w:after="6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521" w:type="dxa"/>
            <w:vAlign w:val="center"/>
            <w:hideMark/>
          </w:tcPr>
          <w:p w14:paraId="02237DF6" w14:textId="77777777" w:rsidR="008052DB" w:rsidRPr="0028714C" w:rsidRDefault="008052DB" w:rsidP="001C40B9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28714C">
              <w:rPr>
                <w:rFonts w:eastAsia="Times New Roman"/>
                <w:sz w:val="20"/>
                <w:szCs w:val="20"/>
                <w:lang w:eastAsia="cs-CZ"/>
              </w:rPr>
              <w:t xml:space="preserve">Interní Ethernet přepínání bez komunikace mimo </w:t>
            </w:r>
            <w:proofErr w:type="spellStart"/>
            <w:r w:rsidRPr="0028714C">
              <w:rPr>
                <w:rFonts w:eastAsia="Times New Roman" w:cs="Calibri"/>
                <w:sz w:val="20"/>
                <w:szCs w:val="20"/>
                <w:lang w:eastAsia="cs-CZ"/>
              </w:rPr>
              <w:t>Blade</w:t>
            </w:r>
            <w:proofErr w:type="spellEnd"/>
            <w:r w:rsidRPr="0028714C">
              <w:rPr>
                <w:rFonts w:eastAsia="Times New Roman" w:cs="Calibri"/>
                <w:sz w:val="20"/>
                <w:szCs w:val="20"/>
                <w:lang w:eastAsia="cs-CZ"/>
              </w:rPr>
              <w:t xml:space="preserve"> chassis.</w:t>
            </w:r>
          </w:p>
        </w:tc>
      </w:tr>
      <w:tr w:rsidR="008052DB" w:rsidRPr="0028714C" w14:paraId="0CDBA965" w14:textId="77777777" w:rsidTr="001C40B9">
        <w:trPr>
          <w:jc w:val="center"/>
        </w:trPr>
        <w:tc>
          <w:tcPr>
            <w:tcW w:w="2557" w:type="dxa"/>
            <w:vMerge/>
            <w:vAlign w:val="center"/>
            <w:hideMark/>
          </w:tcPr>
          <w:p w14:paraId="7CD41835" w14:textId="77777777" w:rsidR="008052DB" w:rsidRPr="0028714C" w:rsidRDefault="008052DB" w:rsidP="001C40B9">
            <w:pPr>
              <w:spacing w:before="60" w:after="6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521" w:type="dxa"/>
            <w:vAlign w:val="center"/>
            <w:hideMark/>
          </w:tcPr>
          <w:p w14:paraId="6FB1A389" w14:textId="77777777" w:rsidR="008052DB" w:rsidRPr="0028714C" w:rsidRDefault="008052DB" w:rsidP="001C40B9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28714C">
              <w:rPr>
                <w:rFonts w:eastAsia="Times New Roman"/>
                <w:sz w:val="20"/>
                <w:szCs w:val="20"/>
                <w:lang w:eastAsia="cs-CZ"/>
              </w:rPr>
              <w:t xml:space="preserve">Podpora protokolů 802.1Q (podpora VLAN), 802.1AB (LLDP), NIC </w:t>
            </w:r>
            <w:proofErr w:type="spellStart"/>
            <w:r w:rsidRPr="0028714C">
              <w:rPr>
                <w:rFonts w:eastAsia="Times New Roman"/>
                <w:sz w:val="20"/>
                <w:szCs w:val="20"/>
                <w:lang w:eastAsia="cs-CZ"/>
              </w:rPr>
              <w:t>teaming</w:t>
            </w:r>
            <w:proofErr w:type="spellEnd"/>
            <w:r w:rsidRPr="0028714C">
              <w:rPr>
                <w:rFonts w:eastAsia="Times New Roman"/>
                <w:sz w:val="20"/>
                <w:szCs w:val="20"/>
                <w:lang w:eastAsia="cs-CZ"/>
              </w:rPr>
              <w:t xml:space="preserve">, Jumbo </w:t>
            </w:r>
            <w:proofErr w:type="spellStart"/>
            <w:r w:rsidRPr="0028714C">
              <w:rPr>
                <w:rFonts w:eastAsia="Times New Roman"/>
                <w:sz w:val="20"/>
                <w:szCs w:val="20"/>
                <w:lang w:eastAsia="cs-CZ"/>
              </w:rPr>
              <w:t>Frames</w:t>
            </w:r>
            <w:proofErr w:type="spellEnd"/>
            <w:r w:rsidRPr="0028714C">
              <w:rPr>
                <w:rFonts w:eastAsia="Times New Roman"/>
                <w:sz w:val="20"/>
                <w:szCs w:val="20"/>
                <w:lang w:eastAsia="cs-CZ"/>
              </w:rPr>
              <w:t>.</w:t>
            </w:r>
          </w:p>
        </w:tc>
      </w:tr>
      <w:tr w:rsidR="008052DB" w:rsidRPr="0028714C" w14:paraId="0F51ADF6" w14:textId="77777777" w:rsidTr="001C40B9">
        <w:trPr>
          <w:jc w:val="center"/>
        </w:trPr>
        <w:tc>
          <w:tcPr>
            <w:tcW w:w="2557" w:type="dxa"/>
            <w:vMerge/>
            <w:vAlign w:val="center"/>
            <w:hideMark/>
          </w:tcPr>
          <w:p w14:paraId="61FE4D73" w14:textId="77777777" w:rsidR="008052DB" w:rsidRPr="0028714C" w:rsidRDefault="008052DB" w:rsidP="001C40B9">
            <w:pPr>
              <w:spacing w:before="60" w:after="6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521" w:type="dxa"/>
            <w:vAlign w:val="center"/>
            <w:hideMark/>
          </w:tcPr>
          <w:p w14:paraId="73EE12BC" w14:textId="77777777" w:rsidR="008052DB" w:rsidRPr="0028714C" w:rsidRDefault="008052DB" w:rsidP="001C40B9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28714C">
              <w:rPr>
                <w:rFonts w:eastAsia="Times New Roman"/>
                <w:sz w:val="20"/>
                <w:szCs w:val="20"/>
                <w:lang w:eastAsia="cs-CZ"/>
              </w:rPr>
              <w:t xml:space="preserve">Podpora </w:t>
            </w:r>
            <w:proofErr w:type="spellStart"/>
            <w:r w:rsidRPr="0028714C">
              <w:rPr>
                <w:rFonts w:eastAsia="Times New Roman"/>
                <w:sz w:val="20"/>
                <w:szCs w:val="20"/>
                <w:lang w:eastAsia="cs-CZ"/>
              </w:rPr>
              <w:t>multi</w:t>
            </w:r>
            <w:proofErr w:type="spellEnd"/>
            <w:r w:rsidRPr="0028714C">
              <w:rPr>
                <w:rFonts w:eastAsia="Times New Roman"/>
                <w:sz w:val="20"/>
                <w:szCs w:val="20"/>
                <w:lang w:eastAsia="cs-CZ"/>
              </w:rPr>
              <w:t xml:space="preserve"> chassis linkové agregace (802.3ad) pro </w:t>
            </w:r>
            <w:proofErr w:type="spellStart"/>
            <w:r w:rsidRPr="0028714C">
              <w:rPr>
                <w:rFonts w:eastAsia="Times New Roman"/>
                <w:sz w:val="20"/>
                <w:szCs w:val="20"/>
                <w:lang w:eastAsia="cs-CZ"/>
              </w:rPr>
              <w:t>uplinky</w:t>
            </w:r>
            <w:proofErr w:type="spellEnd"/>
            <w:r w:rsidRPr="0028714C">
              <w:rPr>
                <w:rFonts w:eastAsia="Times New Roman"/>
                <w:sz w:val="20"/>
                <w:szCs w:val="20"/>
                <w:lang w:eastAsia="cs-CZ"/>
              </w:rPr>
              <w:t xml:space="preserve"> i </w:t>
            </w:r>
            <w:proofErr w:type="spellStart"/>
            <w:r w:rsidRPr="0028714C">
              <w:rPr>
                <w:rFonts w:eastAsia="Times New Roman"/>
                <w:sz w:val="20"/>
                <w:szCs w:val="20"/>
                <w:lang w:eastAsia="cs-CZ"/>
              </w:rPr>
              <w:t>downlinky</w:t>
            </w:r>
            <w:proofErr w:type="spellEnd"/>
            <w:r w:rsidRPr="0028714C">
              <w:rPr>
                <w:rFonts w:eastAsia="Times New Roman"/>
                <w:sz w:val="20"/>
                <w:szCs w:val="20"/>
                <w:lang w:eastAsia="cs-CZ"/>
              </w:rPr>
              <w:t>.</w:t>
            </w:r>
          </w:p>
        </w:tc>
      </w:tr>
      <w:tr w:rsidR="008052DB" w:rsidRPr="0028714C" w14:paraId="5B247EE0" w14:textId="77777777" w:rsidTr="001C40B9">
        <w:trPr>
          <w:jc w:val="center"/>
        </w:trPr>
        <w:tc>
          <w:tcPr>
            <w:tcW w:w="2557" w:type="dxa"/>
            <w:vMerge/>
            <w:vAlign w:val="center"/>
            <w:hideMark/>
          </w:tcPr>
          <w:p w14:paraId="4B8B6CFD" w14:textId="77777777" w:rsidR="008052DB" w:rsidRPr="0028714C" w:rsidRDefault="008052DB" w:rsidP="001C40B9">
            <w:pPr>
              <w:spacing w:before="60" w:after="6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521" w:type="dxa"/>
            <w:vAlign w:val="center"/>
            <w:hideMark/>
          </w:tcPr>
          <w:p w14:paraId="3EE10FB6" w14:textId="77777777" w:rsidR="008052DB" w:rsidRPr="0028714C" w:rsidRDefault="008052DB" w:rsidP="001C40B9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28714C">
              <w:rPr>
                <w:rFonts w:eastAsia="Times New Roman"/>
                <w:sz w:val="20"/>
                <w:szCs w:val="20"/>
                <w:lang w:eastAsia="cs-CZ"/>
              </w:rPr>
              <w:t>Funkce automatické přeprogramování MAC adresy serveru po jeho výměně v případě selhání.</w:t>
            </w:r>
          </w:p>
        </w:tc>
      </w:tr>
      <w:tr w:rsidR="008052DB" w:rsidRPr="0028714C" w14:paraId="58BE8C0B" w14:textId="77777777" w:rsidTr="001C40B9">
        <w:trPr>
          <w:jc w:val="center"/>
        </w:trPr>
        <w:tc>
          <w:tcPr>
            <w:tcW w:w="2557" w:type="dxa"/>
            <w:vMerge/>
            <w:vAlign w:val="center"/>
            <w:hideMark/>
          </w:tcPr>
          <w:p w14:paraId="22243556" w14:textId="77777777" w:rsidR="008052DB" w:rsidRPr="0028714C" w:rsidRDefault="008052DB" w:rsidP="001C40B9">
            <w:pPr>
              <w:spacing w:before="60" w:after="6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521" w:type="dxa"/>
            <w:vAlign w:val="center"/>
            <w:hideMark/>
          </w:tcPr>
          <w:p w14:paraId="621EF58A" w14:textId="77777777" w:rsidR="008052DB" w:rsidRPr="0028714C" w:rsidRDefault="008052DB" w:rsidP="001C40B9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28714C">
              <w:rPr>
                <w:rFonts w:eastAsia="Times New Roman"/>
                <w:sz w:val="20"/>
                <w:szCs w:val="20"/>
                <w:lang w:eastAsia="cs-CZ"/>
              </w:rPr>
              <w:t>Možnost vytváření společných agregačních skupin a pravidel pro Ethernet konektivitu serverů.</w:t>
            </w:r>
          </w:p>
        </w:tc>
      </w:tr>
      <w:tr w:rsidR="008052DB" w:rsidRPr="0028714C" w14:paraId="055C48C8" w14:textId="77777777" w:rsidTr="001C40B9">
        <w:trPr>
          <w:jc w:val="center"/>
        </w:trPr>
        <w:tc>
          <w:tcPr>
            <w:tcW w:w="2557" w:type="dxa"/>
            <w:vMerge/>
            <w:vAlign w:val="center"/>
          </w:tcPr>
          <w:p w14:paraId="210F64D4" w14:textId="77777777" w:rsidR="008052DB" w:rsidRPr="0028714C" w:rsidRDefault="008052DB" w:rsidP="001C40B9">
            <w:pPr>
              <w:spacing w:before="60" w:after="6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521" w:type="dxa"/>
            <w:vAlign w:val="center"/>
          </w:tcPr>
          <w:p w14:paraId="669BE2E5" w14:textId="200D704E" w:rsidR="008052DB" w:rsidRPr="0028714C" w:rsidRDefault="008052DB" w:rsidP="001C40B9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bookmarkStart w:id="0" w:name="_Hlk150875335"/>
            <w:r w:rsidRPr="0028714C">
              <w:rPr>
                <w:rFonts w:eastAsia="Times New Roman" w:cs="Calibri"/>
                <w:sz w:val="20"/>
                <w:szCs w:val="20"/>
                <w:lang w:eastAsia="cs-CZ"/>
              </w:rPr>
              <w:t xml:space="preserve">Požadovaná kompatibilita připojení ke stávajícím </w:t>
            </w:r>
            <w:proofErr w:type="spellStart"/>
            <w:r w:rsidRPr="0028714C">
              <w:rPr>
                <w:rFonts w:eastAsia="Times New Roman" w:cs="Calibri"/>
                <w:sz w:val="20"/>
                <w:szCs w:val="20"/>
                <w:lang w:eastAsia="cs-CZ"/>
              </w:rPr>
              <w:t>datacentrovým</w:t>
            </w:r>
            <w:proofErr w:type="spellEnd"/>
            <w:r w:rsidRPr="0028714C">
              <w:rPr>
                <w:rFonts w:eastAsia="Times New Roman" w:cs="Calibri"/>
                <w:sz w:val="20"/>
                <w:szCs w:val="20"/>
                <w:lang w:eastAsia="cs-CZ"/>
              </w:rPr>
              <w:t xml:space="preserve"> přepínačům</w:t>
            </w:r>
            <w:bookmarkEnd w:id="0"/>
          </w:p>
        </w:tc>
      </w:tr>
      <w:tr w:rsidR="008052DB" w:rsidRPr="0028714C" w14:paraId="71687EE4" w14:textId="77777777" w:rsidTr="001C40B9">
        <w:trPr>
          <w:jc w:val="center"/>
        </w:trPr>
        <w:tc>
          <w:tcPr>
            <w:tcW w:w="2557" w:type="dxa"/>
            <w:vMerge w:val="restart"/>
            <w:vAlign w:val="center"/>
            <w:hideMark/>
          </w:tcPr>
          <w:p w14:paraId="4060CF1D" w14:textId="77777777" w:rsidR="008052DB" w:rsidRPr="0028714C" w:rsidRDefault="008052DB" w:rsidP="001C40B9">
            <w:pPr>
              <w:spacing w:before="60" w:after="6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28714C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Konektivita SAN</w:t>
            </w:r>
          </w:p>
        </w:tc>
        <w:tc>
          <w:tcPr>
            <w:tcW w:w="6521" w:type="dxa"/>
            <w:vAlign w:val="center"/>
            <w:hideMark/>
          </w:tcPr>
          <w:p w14:paraId="5CF656B0" w14:textId="77777777" w:rsidR="008052DB" w:rsidRPr="0028714C" w:rsidRDefault="008052DB" w:rsidP="001C40B9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 xml:space="preserve">FC porty na každém </w:t>
            </w:r>
            <w:proofErr w:type="spellStart"/>
            <w:r w:rsidRPr="0028714C">
              <w:rPr>
                <w:sz w:val="20"/>
                <w:szCs w:val="20"/>
              </w:rPr>
              <w:t>Blade</w:t>
            </w:r>
            <w:proofErr w:type="spellEnd"/>
            <w:r w:rsidRPr="0028714C">
              <w:rPr>
                <w:sz w:val="20"/>
                <w:szCs w:val="20"/>
              </w:rPr>
              <w:t xml:space="preserve"> chassis musí být řešeny pomocí alespoň dvou I/O modulů s podporou FC </w:t>
            </w:r>
            <w:proofErr w:type="spellStart"/>
            <w:r w:rsidRPr="0028714C">
              <w:rPr>
                <w:sz w:val="20"/>
                <w:szCs w:val="20"/>
              </w:rPr>
              <w:t>zoning</w:t>
            </w:r>
            <w:proofErr w:type="spellEnd"/>
            <w:r w:rsidRPr="0028714C">
              <w:rPr>
                <w:sz w:val="20"/>
                <w:szCs w:val="20"/>
              </w:rPr>
              <w:t xml:space="preserve"> a full-</w:t>
            </w:r>
            <w:proofErr w:type="spellStart"/>
            <w:r w:rsidRPr="0028714C">
              <w:rPr>
                <w:sz w:val="20"/>
                <w:szCs w:val="20"/>
              </w:rPr>
              <w:t>fabric</w:t>
            </w:r>
            <w:proofErr w:type="spellEnd"/>
            <w:r w:rsidRPr="0028714C">
              <w:rPr>
                <w:sz w:val="20"/>
                <w:szCs w:val="20"/>
              </w:rPr>
              <w:t xml:space="preserve">. Tyto I/O moduly musí být nativně kompatibilní se stávající SAN </w:t>
            </w:r>
            <w:proofErr w:type="spellStart"/>
            <w:r w:rsidRPr="0028714C">
              <w:rPr>
                <w:sz w:val="20"/>
                <w:szCs w:val="20"/>
              </w:rPr>
              <w:t>Brocade</w:t>
            </w:r>
            <w:proofErr w:type="spellEnd"/>
            <w:r w:rsidRPr="0028714C">
              <w:rPr>
                <w:sz w:val="20"/>
                <w:szCs w:val="20"/>
              </w:rPr>
              <w:t xml:space="preserve"> infrastrukturou.</w:t>
            </w:r>
          </w:p>
        </w:tc>
      </w:tr>
      <w:tr w:rsidR="008052DB" w:rsidRPr="0028714C" w14:paraId="7124AD9E" w14:textId="77777777" w:rsidTr="001C40B9">
        <w:trPr>
          <w:jc w:val="center"/>
        </w:trPr>
        <w:tc>
          <w:tcPr>
            <w:tcW w:w="2557" w:type="dxa"/>
            <w:vMerge/>
            <w:vAlign w:val="center"/>
            <w:hideMark/>
          </w:tcPr>
          <w:p w14:paraId="50D8F2AE" w14:textId="77777777" w:rsidR="008052DB" w:rsidRPr="0028714C" w:rsidRDefault="008052DB" w:rsidP="001C40B9">
            <w:pPr>
              <w:spacing w:before="60" w:after="6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521" w:type="dxa"/>
            <w:noWrap/>
            <w:vAlign w:val="center"/>
            <w:hideMark/>
          </w:tcPr>
          <w:p w14:paraId="2DE2CECF" w14:textId="77777777" w:rsidR="008052DB" w:rsidRPr="0028714C" w:rsidRDefault="008052DB" w:rsidP="001C40B9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28714C">
              <w:rPr>
                <w:rFonts w:eastAsia="Times New Roman"/>
                <w:sz w:val="20"/>
                <w:szCs w:val="20"/>
                <w:lang w:eastAsia="cs-CZ"/>
              </w:rPr>
              <w:t>Alespoň</w:t>
            </w:r>
            <w:r w:rsidRPr="0028714C">
              <w:rPr>
                <w:sz w:val="20"/>
                <w:szCs w:val="20"/>
              </w:rPr>
              <w:t xml:space="preserve"> jeden dedikovaný 32Gb </w:t>
            </w:r>
            <w:proofErr w:type="spellStart"/>
            <w:r w:rsidRPr="0028714C">
              <w:rPr>
                <w:sz w:val="20"/>
                <w:szCs w:val="20"/>
              </w:rPr>
              <w:t>downlink</w:t>
            </w:r>
            <w:proofErr w:type="spellEnd"/>
            <w:r w:rsidRPr="0028714C">
              <w:rPr>
                <w:sz w:val="20"/>
                <w:szCs w:val="20"/>
              </w:rPr>
              <w:t xml:space="preserve"> z každého I/O modulu ke všem slotům v </w:t>
            </w:r>
            <w:proofErr w:type="spellStart"/>
            <w:r w:rsidRPr="0028714C">
              <w:rPr>
                <w:sz w:val="20"/>
                <w:szCs w:val="20"/>
              </w:rPr>
              <w:t>Blade</w:t>
            </w:r>
            <w:proofErr w:type="spellEnd"/>
            <w:r w:rsidRPr="0028714C">
              <w:rPr>
                <w:sz w:val="20"/>
                <w:szCs w:val="20"/>
              </w:rPr>
              <w:t xml:space="preserve"> chassis.</w:t>
            </w:r>
          </w:p>
        </w:tc>
      </w:tr>
      <w:tr w:rsidR="008052DB" w:rsidRPr="0028714C" w14:paraId="22127098" w14:textId="77777777" w:rsidTr="001C40B9">
        <w:trPr>
          <w:jc w:val="center"/>
        </w:trPr>
        <w:tc>
          <w:tcPr>
            <w:tcW w:w="2557" w:type="dxa"/>
            <w:vMerge/>
            <w:vAlign w:val="center"/>
            <w:hideMark/>
          </w:tcPr>
          <w:p w14:paraId="27257F1C" w14:textId="77777777" w:rsidR="008052DB" w:rsidRPr="0028714C" w:rsidRDefault="008052DB" w:rsidP="001C40B9">
            <w:pPr>
              <w:spacing w:before="60" w:after="6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521" w:type="dxa"/>
            <w:noWrap/>
            <w:vAlign w:val="center"/>
            <w:hideMark/>
          </w:tcPr>
          <w:p w14:paraId="648A209F" w14:textId="77777777" w:rsidR="008052DB" w:rsidRPr="0028714C" w:rsidRDefault="008052DB" w:rsidP="001C40B9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28714C">
              <w:rPr>
                <w:sz w:val="20"/>
                <w:szCs w:val="20"/>
              </w:rPr>
              <w:t xml:space="preserve">4 x 32 </w:t>
            </w:r>
            <w:proofErr w:type="spellStart"/>
            <w:r w:rsidRPr="0028714C">
              <w:rPr>
                <w:sz w:val="20"/>
                <w:szCs w:val="20"/>
              </w:rPr>
              <w:t>Gb</w:t>
            </w:r>
            <w:proofErr w:type="spellEnd"/>
            <w:r w:rsidRPr="0028714C">
              <w:rPr>
                <w:sz w:val="20"/>
                <w:szCs w:val="20"/>
              </w:rPr>
              <w:t xml:space="preserve"> FC per </w:t>
            </w:r>
            <w:proofErr w:type="spellStart"/>
            <w:r w:rsidRPr="0028714C">
              <w:rPr>
                <w:sz w:val="20"/>
                <w:szCs w:val="20"/>
              </w:rPr>
              <w:t>Blade</w:t>
            </w:r>
            <w:proofErr w:type="spellEnd"/>
            <w:r w:rsidRPr="0028714C">
              <w:rPr>
                <w:sz w:val="20"/>
                <w:szCs w:val="20"/>
              </w:rPr>
              <w:t xml:space="preserve"> chassis (2 x 32 </w:t>
            </w:r>
            <w:proofErr w:type="spellStart"/>
            <w:r w:rsidRPr="0028714C">
              <w:rPr>
                <w:sz w:val="20"/>
                <w:szCs w:val="20"/>
              </w:rPr>
              <w:t>Gb</w:t>
            </w:r>
            <w:proofErr w:type="spellEnd"/>
            <w:r w:rsidRPr="0028714C">
              <w:rPr>
                <w:sz w:val="20"/>
                <w:szCs w:val="20"/>
              </w:rPr>
              <w:t xml:space="preserve"> per </w:t>
            </w:r>
            <w:proofErr w:type="spellStart"/>
            <w:r w:rsidRPr="0028714C">
              <w:rPr>
                <w:sz w:val="20"/>
                <w:szCs w:val="20"/>
              </w:rPr>
              <w:t>fabric</w:t>
            </w:r>
            <w:proofErr w:type="spellEnd"/>
            <w:r w:rsidRPr="0028714C">
              <w:rPr>
                <w:sz w:val="20"/>
                <w:szCs w:val="20"/>
              </w:rPr>
              <w:t>) kompatibilní s 16Gb FC, včetně optických modulů FC 32 SFP+.</w:t>
            </w:r>
          </w:p>
        </w:tc>
      </w:tr>
      <w:tr w:rsidR="008052DB" w:rsidRPr="0028714C" w14:paraId="7F4D5E4C" w14:textId="77777777" w:rsidTr="001C40B9">
        <w:trPr>
          <w:jc w:val="center"/>
        </w:trPr>
        <w:tc>
          <w:tcPr>
            <w:tcW w:w="2557" w:type="dxa"/>
            <w:vMerge/>
            <w:vAlign w:val="center"/>
            <w:hideMark/>
          </w:tcPr>
          <w:p w14:paraId="38764239" w14:textId="77777777" w:rsidR="008052DB" w:rsidRPr="0028714C" w:rsidRDefault="008052DB" w:rsidP="001C40B9">
            <w:pPr>
              <w:spacing w:before="60" w:after="6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521" w:type="dxa"/>
            <w:noWrap/>
            <w:vAlign w:val="bottom"/>
            <w:hideMark/>
          </w:tcPr>
          <w:p w14:paraId="2BD757BB" w14:textId="77777777" w:rsidR="008052DB" w:rsidRPr="0028714C" w:rsidRDefault="008052DB" w:rsidP="001C40B9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28714C">
              <w:rPr>
                <w:sz w:val="20"/>
                <w:szCs w:val="20"/>
              </w:rPr>
              <w:t>4 kusů optických kabelů LC-LC OM4 délky 5 m.</w:t>
            </w:r>
          </w:p>
        </w:tc>
      </w:tr>
      <w:tr w:rsidR="008052DB" w:rsidRPr="0028714C" w14:paraId="6E8C0428" w14:textId="77777777" w:rsidTr="001C40B9">
        <w:trPr>
          <w:jc w:val="center"/>
        </w:trPr>
        <w:tc>
          <w:tcPr>
            <w:tcW w:w="2557" w:type="dxa"/>
            <w:vAlign w:val="center"/>
          </w:tcPr>
          <w:p w14:paraId="562780BF" w14:textId="77777777" w:rsidR="008052DB" w:rsidRPr="0028714C" w:rsidRDefault="008052DB" w:rsidP="001C40B9">
            <w:pPr>
              <w:spacing w:before="60" w:after="6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28714C">
              <w:rPr>
                <w:rFonts w:cstheme="minorHAnsi"/>
                <w:b/>
                <w:sz w:val="20"/>
                <w:szCs w:val="20"/>
              </w:rPr>
              <w:t>Backplane</w:t>
            </w:r>
            <w:proofErr w:type="spellEnd"/>
          </w:p>
        </w:tc>
        <w:tc>
          <w:tcPr>
            <w:tcW w:w="6521" w:type="dxa"/>
            <w:noWrap/>
            <w:vAlign w:val="bottom"/>
          </w:tcPr>
          <w:p w14:paraId="4482F208" w14:textId="77777777" w:rsidR="008052DB" w:rsidRPr="0028714C" w:rsidRDefault="008052DB" w:rsidP="001C40B9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8714C">
              <w:rPr>
                <w:rFonts w:cstheme="minorHAnsi"/>
                <w:sz w:val="20"/>
                <w:szCs w:val="20"/>
              </w:rPr>
              <w:t>Pasivní oddělené sběrnice (datové a napájecí) zajištující redundanci datových i napájecích okruhů pro servery i instalované I/O moduly.</w:t>
            </w:r>
          </w:p>
        </w:tc>
      </w:tr>
      <w:tr w:rsidR="008052DB" w:rsidRPr="0028714C" w14:paraId="797A397E" w14:textId="77777777" w:rsidTr="001C40B9">
        <w:trPr>
          <w:jc w:val="center"/>
        </w:trPr>
        <w:tc>
          <w:tcPr>
            <w:tcW w:w="2557" w:type="dxa"/>
            <w:vMerge w:val="restart"/>
            <w:vAlign w:val="center"/>
          </w:tcPr>
          <w:p w14:paraId="0C8857EA" w14:textId="77777777" w:rsidR="008052DB" w:rsidRPr="0028714C" w:rsidRDefault="008052DB" w:rsidP="001C40B9">
            <w:pPr>
              <w:spacing w:before="60" w:after="6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28714C">
              <w:rPr>
                <w:rFonts w:cstheme="minorHAnsi"/>
                <w:b/>
                <w:sz w:val="20"/>
                <w:szCs w:val="20"/>
              </w:rPr>
              <w:t>Napájení, Zdroje a ventilace</w:t>
            </w:r>
          </w:p>
        </w:tc>
        <w:tc>
          <w:tcPr>
            <w:tcW w:w="6521" w:type="dxa"/>
            <w:noWrap/>
            <w:vAlign w:val="bottom"/>
          </w:tcPr>
          <w:p w14:paraId="65A15657" w14:textId="77777777" w:rsidR="008052DB" w:rsidRPr="0028714C" w:rsidRDefault="008052DB" w:rsidP="001C40B9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8714C">
              <w:rPr>
                <w:rFonts w:cstheme="minorHAnsi"/>
                <w:sz w:val="20"/>
                <w:szCs w:val="20"/>
              </w:rPr>
              <w:t>Redundance napájení N+N s možností připojit alespoň dva nezávislé přívody napájení tak, aby výpadek neznamenal omezení výkonu serverů.</w:t>
            </w:r>
          </w:p>
        </w:tc>
      </w:tr>
      <w:tr w:rsidR="008052DB" w:rsidRPr="0028714C" w14:paraId="7CFED8B6" w14:textId="77777777" w:rsidTr="001C40B9">
        <w:trPr>
          <w:jc w:val="center"/>
        </w:trPr>
        <w:tc>
          <w:tcPr>
            <w:tcW w:w="2557" w:type="dxa"/>
            <w:vMerge/>
            <w:vAlign w:val="center"/>
          </w:tcPr>
          <w:p w14:paraId="60FC9A92" w14:textId="77777777" w:rsidR="008052DB" w:rsidRPr="0028714C" w:rsidRDefault="008052DB" w:rsidP="001C40B9">
            <w:pPr>
              <w:spacing w:before="60" w:after="6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521" w:type="dxa"/>
            <w:noWrap/>
            <w:vAlign w:val="bottom"/>
          </w:tcPr>
          <w:p w14:paraId="55C2C05C" w14:textId="77777777" w:rsidR="008052DB" w:rsidRPr="0028714C" w:rsidRDefault="008052DB" w:rsidP="001C40B9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8714C">
              <w:rPr>
                <w:rFonts w:cstheme="minorHAnsi"/>
                <w:sz w:val="20"/>
                <w:szCs w:val="20"/>
              </w:rPr>
              <w:t xml:space="preserve">Redundantní ventilátory a zdroje s účinností dle Nařízení komise EU 2019/424 (EU </w:t>
            </w:r>
            <w:proofErr w:type="spellStart"/>
            <w:r w:rsidRPr="0028714C">
              <w:rPr>
                <w:rFonts w:cstheme="minorHAnsi"/>
                <w:sz w:val="20"/>
                <w:szCs w:val="20"/>
              </w:rPr>
              <w:t>ErP</w:t>
            </w:r>
            <w:proofErr w:type="spellEnd"/>
            <w:r w:rsidRPr="0028714C">
              <w:rPr>
                <w:rFonts w:cstheme="minorHAnsi"/>
                <w:sz w:val="20"/>
                <w:szCs w:val="20"/>
              </w:rPr>
              <w:t xml:space="preserve"> lot 9), </w:t>
            </w:r>
          </w:p>
          <w:p w14:paraId="2B5A63C9" w14:textId="77777777" w:rsidR="008052DB" w:rsidRPr="0028714C" w:rsidRDefault="008052DB" w:rsidP="001C40B9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8714C">
              <w:rPr>
                <w:rFonts w:cstheme="minorHAnsi"/>
                <w:sz w:val="20"/>
                <w:szCs w:val="20"/>
              </w:rPr>
              <w:t>https://eur-lex.europa.eu/legal-content/EN/TXT/PDF/?</w:t>
            </w:r>
          </w:p>
          <w:p w14:paraId="45B2F21B" w14:textId="77777777" w:rsidR="008052DB" w:rsidRPr="0028714C" w:rsidRDefault="008052DB" w:rsidP="001C40B9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 w:rsidRPr="0028714C">
              <w:rPr>
                <w:rFonts w:cstheme="minorHAnsi"/>
                <w:sz w:val="20"/>
                <w:szCs w:val="20"/>
              </w:rPr>
              <w:t>uri</w:t>
            </w:r>
            <w:proofErr w:type="spellEnd"/>
            <w:r w:rsidRPr="0028714C">
              <w:rPr>
                <w:rFonts w:cstheme="minorHAnsi"/>
                <w:sz w:val="20"/>
                <w:szCs w:val="20"/>
              </w:rPr>
              <w:t>=CELEX:32019R0424</w:t>
            </w:r>
          </w:p>
        </w:tc>
      </w:tr>
      <w:tr w:rsidR="008052DB" w:rsidRPr="0028714C" w14:paraId="5647C23F" w14:textId="77777777" w:rsidTr="001C40B9">
        <w:trPr>
          <w:jc w:val="center"/>
        </w:trPr>
        <w:tc>
          <w:tcPr>
            <w:tcW w:w="2557" w:type="dxa"/>
            <w:vMerge/>
            <w:vAlign w:val="center"/>
          </w:tcPr>
          <w:p w14:paraId="57CCB554" w14:textId="77777777" w:rsidR="008052DB" w:rsidRPr="0028714C" w:rsidRDefault="008052DB" w:rsidP="001C40B9">
            <w:pPr>
              <w:spacing w:before="60" w:after="6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521" w:type="dxa"/>
            <w:noWrap/>
            <w:vAlign w:val="center"/>
          </w:tcPr>
          <w:p w14:paraId="6355310E" w14:textId="77777777" w:rsidR="008052DB" w:rsidRPr="0028714C" w:rsidRDefault="008052DB" w:rsidP="001C40B9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>Napájení 230 V, připojení k PDU pomocí napájecích kabelů s koncovkami C14 nebo C20.</w:t>
            </w:r>
          </w:p>
        </w:tc>
      </w:tr>
      <w:tr w:rsidR="008052DB" w:rsidRPr="0028714C" w14:paraId="4619D984" w14:textId="77777777" w:rsidTr="001C40B9">
        <w:trPr>
          <w:jc w:val="center"/>
        </w:trPr>
        <w:tc>
          <w:tcPr>
            <w:tcW w:w="2557" w:type="dxa"/>
            <w:vMerge/>
            <w:vAlign w:val="center"/>
          </w:tcPr>
          <w:p w14:paraId="19F3D4C3" w14:textId="77777777" w:rsidR="008052DB" w:rsidRPr="0028714C" w:rsidRDefault="008052DB" w:rsidP="001C40B9">
            <w:pPr>
              <w:spacing w:before="60" w:after="6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521" w:type="dxa"/>
            <w:noWrap/>
            <w:vAlign w:val="center"/>
          </w:tcPr>
          <w:p w14:paraId="3A360991" w14:textId="77777777" w:rsidR="008052DB" w:rsidRPr="0028714C" w:rsidRDefault="008052DB" w:rsidP="001C40B9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8714C">
              <w:rPr>
                <w:rFonts w:cstheme="minorHAnsi"/>
                <w:sz w:val="20"/>
                <w:szCs w:val="20"/>
              </w:rPr>
              <w:t xml:space="preserve">Musí podporovat řízení výkonu napájení a chlazení dle aktuální spotřeby </w:t>
            </w:r>
            <w:proofErr w:type="spellStart"/>
            <w:r w:rsidRPr="0028714C">
              <w:rPr>
                <w:rFonts w:cstheme="minorHAnsi"/>
                <w:sz w:val="20"/>
                <w:szCs w:val="20"/>
              </w:rPr>
              <w:t>Blade</w:t>
            </w:r>
            <w:proofErr w:type="spellEnd"/>
            <w:r w:rsidRPr="0028714C">
              <w:rPr>
                <w:rFonts w:cstheme="minorHAnsi"/>
                <w:sz w:val="20"/>
                <w:szCs w:val="20"/>
              </w:rPr>
              <w:t xml:space="preserve"> serverů.</w:t>
            </w:r>
          </w:p>
        </w:tc>
      </w:tr>
      <w:tr w:rsidR="008052DB" w:rsidRPr="0028714C" w14:paraId="5E699B2D" w14:textId="77777777" w:rsidTr="001C40B9">
        <w:trPr>
          <w:jc w:val="center"/>
        </w:trPr>
        <w:tc>
          <w:tcPr>
            <w:tcW w:w="2557" w:type="dxa"/>
            <w:vMerge w:val="restart"/>
            <w:vAlign w:val="center"/>
          </w:tcPr>
          <w:p w14:paraId="68BA6E9F" w14:textId="77777777" w:rsidR="008052DB" w:rsidRPr="0028714C" w:rsidRDefault="008052DB" w:rsidP="001C40B9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28714C">
              <w:rPr>
                <w:rFonts w:cstheme="minorHAnsi"/>
                <w:b/>
                <w:sz w:val="20"/>
                <w:szCs w:val="20"/>
              </w:rPr>
              <w:t>Management</w:t>
            </w:r>
          </w:p>
        </w:tc>
        <w:tc>
          <w:tcPr>
            <w:tcW w:w="6521" w:type="dxa"/>
            <w:noWrap/>
            <w:vAlign w:val="bottom"/>
          </w:tcPr>
          <w:p w14:paraId="5332C983" w14:textId="77777777" w:rsidR="008052DB" w:rsidRPr="0028714C" w:rsidRDefault="008052DB" w:rsidP="001C40B9">
            <w:pPr>
              <w:pStyle w:val="Odstavecseseznamem"/>
              <w:spacing w:before="60" w:after="60" w:line="240" w:lineRule="auto"/>
              <w:ind w:left="57"/>
              <w:contextualSpacing w:val="0"/>
              <w:jc w:val="both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28714C">
              <w:rPr>
                <w:rFonts w:eastAsia="Times New Roman" w:cs="Calibri"/>
                <w:sz w:val="20"/>
                <w:szCs w:val="20"/>
                <w:lang w:eastAsia="cs-CZ"/>
              </w:rPr>
              <w:t xml:space="preserve">Redundantní připojení přes </w:t>
            </w:r>
            <w:r w:rsidRPr="0028714C">
              <w:rPr>
                <w:rFonts w:eastAsia="Times New Roman" w:cstheme="minorHAnsi"/>
                <w:sz w:val="20"/>
                <w:szCs w:val="20"/>
                <w:lang w:eastAsia="cs-CZ"/>
              </w:rPr>
              <w:t>1Gb dedikovaný Ethernet port RJ 45 pro konektivitu do management sítě.</w:t>
            </w:r>
          </w:p>
        </w:tc>
      </w:tr>
      <w:tr w:rsidR="008052DB" w:rsidRPr="0028714C" w14:paraId="36A88623" w14:textId="77777777" w:rsidTr="001C40B9">
        <w:trPr>
          <w:jc w:val="center"/>
        </w:trPr>
        <w:tc>
          <w:tcPr>
            <w:tcW w:w="2557" w:type="dxa"/>
            <w:vMerge/>
            <w:vAlign w:val="center"/>
          </w:tcPr>
          <w:p w14:paraId="1472FF77" w14:textId="77777777" w:rsidR="008052DB" w:rsidRPr="0028714C" w:rsidRDefault="008052DB" w:rsidP="001C40B9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21" w:type="dxa"/>
            <w:noWrap/>
            <w:vAlign w:val="bottom"/>
          </w:tcPr>
          <w:p w14:paraId="1ABF4436" w14:textId="77777777" w:rsidR="008052DB" w:rsidRPr="0028714C" w:rsidRDefault="008052DB" w:rsidP="001C40B9">
            <w:pPr>
              <w:pStyle w:val="Odstavecseseznamem"/>
              <w:spacing w:before="60" w:after="60" w:line="240" w:lineRule="auto"/>
              <w:ind w:left="57"/>
              <w:contextualSpacing w:val="0"/>
              <w:jc w:val="both"/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 xml:space="preserve">Plně grafický management rozhraní pro správu všech instalovaných komponent s podporou single-sign-on pro management </w:t>
            </w:r>
            <w:proofErr w:type="spellStart"/>
            <w:r w:rsidRPr="0028714C">
              <w:rPr>
                <w:sz w:val="20"/>
                <w:szCs w:val="20"/>
              </w:rPr>
              <w:t>Blade</w:t>
            </w:r>
            <w:proofErr w:type="spellEnd"/>
            <w:r w:rsidRPr="0028714C">
              <w:rPr>
                <w:sz w:val="20"/>
                <w:szCs w:val="20"/>
              </w:rPr>
              <w:t xml:space="preserve"> serverů, </w:t>
            </w:r>
            <w:proofErr w:type="spellStart"/>
            <w:r w:rsidRPr="0028714C">
              <w:rPr>
                <w:sz w:val="20"/>
                <w:szCs w:val="20"/>
              </w:rPr>
              <w:t>storage</w:t>
            </w:r>
            <w:proofErr w:type="spellEnd"/>
            <w:r w:rsidRPr="0028714C">
              <w:rPr>
                <w:sz w:val="20"/>
                <w:szCs w:val="20"/>
              </w:rPr>
              <w:t xml:space="preserve">, </w:t>
            </w:r>
            <w:proofErr w:type="spellStart"/>
            <w:r w:rsidRPr="0028714C">
              <w:rPr>
                <w:sz w:val="20"/>
                <w:szCs w:val="20"/>
              </w:rPr>
              <w:t>switchů</w:t>
            </w:r>
            <w:proofErr w:type="spellEnd"/>
            <w:r w:rsidRPr="0028714C">
              <w:rPr>
                <w:sz w:val="20"/>
                <w:szCs w:val="20"/>
              </w:rPr>
              <w:t xml:space="preserve">, zdrojů a ventilátorů s možností přechodu do plné grafické konzole jednotlivých </w:t>
            </w:r>
            <w:proofErr w:type="spellStart"/>
            <w:r w:rsidRPr="0028714C">
              <w:rPr>
                <w:sz w:val="20"/>
                <w:szCs w:val="20"/>
              </w:rPr>
              <w:t>Blade</w:t>
            </w:r>
            <w:proofErr w:type="spellEnd"/>
            <w:r w:rsidRPr="0028714C">
              <w:rPr>
                <w:sz w:val="20"/>
                <w:szCs w:val="20"/>
              </w:rPr>
              <w:t xml:space="preserve"> serverů.</w:t>
            </w:r>
          </w:p>
        </w:tc>
      </w:tr>
      <w:tr w:rsidR="008052DB" w:rsidRPr="0028714C" w14:paraId="2918ADED" w14:textId="77777777" w:rsidTr="001C40B9">
        <w:trPr>
          <w:jc w:val="center"/>
        </w:trPr>
        <w:tc>
          <w:tcPr>
            <w:tcW w:w="2557" w:type="dxa"/>
            <w:vMerge/>
            <w:vAlign w:val="center"/>
          </w:tcPr>
          <w:p w14:paraId="7A2EC13B" w14:textId="77777777" w:rsidR="008052DB" w:rsidRPr="0028714C" w:rsidRDefault="008052DB" w:rsidP="001C40B9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21" w:type="dxa"/>
            <w:noWrap/>
            <w:vAlign w:val="bottom"/>
          </w:tcPr>
          <w:p w14:paraId="6EB7F070" w14:textId="77777777" w:rsidR="008052DB" w:rsidRPr="0028714C" w:rsidRDefault="008052DB" w:rsidP="001C40B9">
            <w:pPr>
              <w:pStyle w:val="Odstavecseseznamem"/>
              <w:spacing w:before="60" w:after="60" w:line="240" w:lineRule="auto"/>
              <w:ind w:left="57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28714C">
              <w:rPr>
                <w:rFonts w:cstheme="minorHAnsi"/>
                <w:sz w:val="20"/>
                <w:szCs w:val="20"/>
              </w:rPr>
              <w:t xml:space="preserve">Grafický management v HTML5 s podporou běžných prohlížečů pro správu </w:t>
            </w:r>
            <w:proofErr w:type="spellStart"/>
            <w:r w:rsidRPr="0028714C">
              <w:rPr>
                <w:rFonts w:cstheme="minorHAnsi"/>
                <w:sz w:val="20"/>
                <w:szCs w:val="20"/>
              </w:rPr>
              <w:t>Blade</w:t>
            </w:r>
            <w:proofErr w:type="spellEnd"/>
            <w:r w:rsidRPr="0028714C">
              <w:rPr>
                <w:rFonts w:cstheme="minorHAnsi"/>
                <w:sz w:val="20"/>
                <w:szCs w:val="20"/>
              </w:rPr>
              <w:t xml:space="preserve"> serverů (</w:t>
            </w:r>
            <w:proofErr w:type="spellStart"/>
            <w:r w:rsidRPr="0028714C">
              <w:rPr>
                <w:rFonts w:cstheme="minorHAnsi"/>
                <w:sz w:val="20"/>
                <w:szCs w:val="20"/>
              </w:rPr>
              <w:t>Firefox</w:t>
            </w:r>
            <w:proofErr w:type="spellEnd"/>
            <w:r w:rsidRPr="0028714C">
              <w:rPr>
                <w:rFonts w:cstheme="minorHAnsi"/>
                <w:sz w:val="20"/>
                <w:szCs w:val="20"/>
              </w:rPr>
              <w:t xml:space="preserve">, Chrome, Safari, </w:t>
            </w:r>
            <w:proofErr w:type="spellStart"/>
            <w:r w:rsidRPr="0028714C">
              <w:rPr>
                <w:rFonts w:cstheme="minorHAnsi"/>
                <w:sz w:val="20"/>
                <w:szCs w:val="20"/>
              </w:rPr>
              <w:t>Edge</w:t>
            </w:r>
            <w:proofErr w:type="spellEnd"/>
            <w:r w:rsidRPr="0028714C">
              <w:rPr>
                <w:rFonts w:cstheme="minorHAnsi"/>
                <w:sz w:val="20"/>
                <w:szCs w:val="20"/>
              </w:rPr>
              <w:t xml:space="preserve">) a možností </w:t>
            </w:r>
            <w:r w:rsidRPr="0028714C">
              <w:rPr>
                <w:sz w:val="20"/>
                <w:szCs w:val="20"/>
              </w:rPr>
              <w:t xml:space="preserve">řízení přístupových účtů a úrovně oprávnění prostřednictvím účtů a skupin v </w:t>
            </w:r>
            <w:proofErr w:type="spellStart"/>
            <w:r w:rsidRPr="0028714C">
              <w:rPr>
                <w:sz w:val="20"/>
                <w:szCs w:val="20"/>
              </w:rPr>
              <w:t>Active</w:t>
            </w:r>
            <w:proofErr w:type="spellEnd"/>
            <w:r w:rsidRPr="0028714C">
              <w:rPr>
                <w:sz w:val="20"/>
                <w:szCs w:val="20"/>
              </w:rPr>
              <w:t xml:space="preserve"> </w:t>
            </w:r>
            <w:proofErr w:type="spellStart"/>
            <w:r w:rsidRPr="0028714C">
              <w:rPr>
                <w:sz w:val="20"/>
                <w:szCs w:val="20"/>
              </w:rPr>
              <w:t>Directory</w:t>
            </w:r>
            <w:proofErr w:type="spellEnd"/>
            <w:r w:rsidRPr="0028714C">
              <w:rPr>
                <w:sz w:val="20"/>
                <w:szCs w:val="20"/>
              </w:rPr>
              <w:t>.</w:t>
            </w:r>
          </w:p>
          <w:p w14:paraId="218FEA35" w14:textId="77777777" w:rsidR="008052DB" w:rsidRPr="0028714C" w:rsidRDefault="008052DB" w:rsidP="001C40B9">
            <w:pPr>
              <w:pStyle w:val="Odstavecseseznamem"/>
              <w:spacing w:before="60" w:after="60" w:line="240" w:lineRule="auto"/>
              <w:ind w:left="57"/>
              <w:contextualSpacing w:val="0"/>
              <w:jc w:val="both"/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 xml:space="preserve">šifrování </w:t>
            </w:r>
            <w:proofErr w:type="spellStart"/>
            <w:r w:rsidRPr="0028714C">
              <w:rPr>
                <w:sz w:val="20"/>
                <w:szCs w:val="20"/>
              </w:rPr>
              <w:t>Advanced</w:t>
            </w:r>
            <w:proofErr w:type="spellEnd"/>
            <w:r w:rsidRPr="0028714C">
              <w:rPr>
                <w:sz w:val="20"/>
                <w:szCs w:val="20"/>
              </w:rPr>
              <w:t xml:space="preserve"> </w:t>
            </w:r>
            <w:proofErr w:type="spellStart"/>
            <w:r w:rsidRPr="0028714C">
              <w:rPr>
                <w:sz w:val="20"/>
                <w:szCs w:val="20"/>
              </w:rPr>
              <w:t>Encryption</w:t>
            </w:r>
            <w:proofErr w:type="spellEnd"/>
            <w:r w:rsidRPr="0028714C">
              <w:rPr>
                <w:sz w:val="20"/>
                <w:szCs w:val="20"/>
              </w:rPr>
              <w:t xml:space="preserve"> Standard (AES) pro zabezpečení komunikace s běžnými www prohlížeči s možností instalace vlastního certifikátu.</w:t>
            </w:r>
          </w:p>
        </w:tc>
      </w:tr>
      <w:tr w:rsidR="008052DB" w:rsidRPr="0028714C" w14:paraId="52A9A8B8" w14:textId="77777777" w:rsidTr="001C40B9">
        <w:trPr>
          <w:jc w:val="center"/>
        </w:trPr>
        <w:tc>
          <w:tcPr>
            <w:tcW w:w="2557" w:type="dxa"/>
            <w:vMerge/>
            <w:vAlign w:val="center"/>
          </w:tcPr>
          <w:p w14:paraId="32D51931" w14:textId="77777777" w:rsidR="008052DB" w:rsidRPr="0028714C" w:rsidRDefault="008052DB" w:rsidP="001C40B9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21" w:type="dxa"/>
            <w:noWrap/>
            <w:vAlign w:val="bottom"/>
          </w:tcPr>
          <w:p w14:paraId="34343A34" w14:textId="77777777" w:rsidR="008052DB" w:rsidRPr="0028714C" w:rsidRDefault="008052DB" w:rsidP="001C40B9">
            <w:pPr>
              <w:pStyle w:val="Odstavecseseznamem"/>
              <w:spacing w:before="60" w:after="60" w:line="240" w:lineRule="auto"/>
              <w:ind w:left="57"/>
              <w:contextualSpacing w:val="0"/>
              <w:jc w:val="both"/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 xml:space="preserve">Grafický management nesmí vyžadovat instalaci </w:t>
            </w:r>
            <w:proofErr w:type="spellStart"/>
            <w:r w:rsidRPr="0028714C">
              <w:rPr>
                <w:sz w:val="20"/>
                <w:szCs w:val="20"/>
              </w:rPr>
              <w:t>java</w:t>
            </w:r>
            <w:proofErr w:type="spellEnd"/>
            <w:r w:rsidRPr="0028714C">
              <w:rPr>
                <w:sz w:val="20"/>
                <w:szCs w:val="20"/>
              </w:rPr>
              <w:t>/</w:t>
            </w:r>
            <w:proofErr w:type="spellStart"/>
            <w:r w:rsidRPr="0028714C">
              <w:rPr>
                <w:sz w:val="20"/>
                <w:szCs w:val="20"/>
              </w:rPr>
              <w:t>flash</w:t>
            </w:r>
            <w:proofErr w:type="spellEnd"/>
            <w:r w:rsidRPr="0028714C">
              <w:rPr>
                <w:sz w:val="20"/>
                <w:szCs w:val="20"/>
              </w:rPr>
              <w:t>/atd., nebo jiného frameworku.</w:t>
            </w:r>
          </w:p>
        </w:tc>
      </w:tr>
      <w:tr w:rsidR="008052DB" w:rsidRPr="0028714C" w14:paraId="01A24F57" w14:textId="77777777" w:rsidTr="001C40B9">
        <w:trPr>
          <w:jc w:val="center"/>
        </w:trPr>
        <w:tc>
          <w:tcPr>
            <w:tcW w:w="2557" w:type="dxa"/>
            <w:vMerge/>
            <w:vAlign w:val="center"/>
          </w:tcPr>
          <w:p w14:paraId="51BA6DCA" w14:textId="77777777" w:rsidR="008052DB" w:rsidRPr="0028714C" w:rsidRDefault="008052DB" w:rsidP="001C40B9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21" w:type="dxa"/>
            <w:noWrap/>
            <w:vAlign w:val="bottom"/>
          </w:tcPr>
          <w:p w14:paraId="7812BB24" w14:textId="77777777" w:rsidR="008052DB" w:rsidRPr="0028714C" w:rsidRDefault="008052DB" w:rsidP="001C40B9">
            <w:pPr>
              <w:pStyle w:val="Odstavecseseznamem"/>
              <w:spacing w:before="60" w:after="60" w:line="240" w:lineRule="auto"/>
              <w:ind w:left="57"/>
              <w:contextualSpacing w:val="0"/>
              <w:jc w:val="both"/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 xml:space="preserve">Grafický management nesmí vyžadovat instalaci jakékoliv </w:t>
            </w:r>
            <w:proofErr w:type="spellStart"/>
            <w:r w:rsidRPr="0028714C">
              <w:rPr>
                <w:sz w:val="20"/>
                <w:szCs w:val="20"/>
              </w:rPr>
              <w:t>extension</w:t>
            </w:r>
            <w:proofErr w:type="spellEnd"/>
            <w:r w:rsidRPr="0028714C">
              <w:rPr>
                <w:sz w:val="20"/>
                <w:szCs w:val="20"/>
              </w:rPr>
              <w:t xml:space="preserve"> do prohlížeče.</w:t>
            </w:r>
          </w:p>
        </w:tc>
      </w:tr>
      <w:tr w:rsidR="008052DB" w:rsidRPr="0028714C" w14:paraId="1C22E8FB" w14:textId="77777777" w:rsidTr="001C40B9">
        <w:trPr>
          <w:jc w:val="center"/>
        </w:trPr>
        <w:tc>
          <w:tcPr>
            <w:tcW w:w="2557" w:type="dxa"/>
            <w:vMerge/>
            <w:vAlign w:val="center"/>
          </w:tcPr>
          <w:p w14:paraId="4ACA6870" w14:textId="77777777" w:rsidR="008052DB" w:rsidRPr="0028714C" w:rsidRDefault="008052DB" w:rsidP="001C40B9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21" w:type="dxa"/>
            <w:noWrap/>
            <w:vAlign w:val="bottom"/>
          </w:tcPr>
          <w:p w14:paraId="5215747E" w14:textId="77777777" w:rsidR="008052DB" w:rsidRPr="0028714C" w:rsidRDefault="008052DB" w:rsidP="001C40B9">
            <w:pPr>
              <w:pStyle w:val="Odstavecseseznamem"/>
              <w:spacing w:before="60" w:after="60" w:line="240" w:lineRule="auto"/>
              <w:ind w:left="57"/>
              <w:contextualSpacing w:val="0"/>
              <w:jc w:val="both"/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>Podpora měření aktuální spotřeby celého chassis a instalovaných komponent, včetně monitoringu aktuální teploty. Hodnoty jsou v zařízení ukládány pro možnost dohledání a náhledu s minimálně měsíční retencí dat.</w:t>
            </w:r>
          </w:p>
        </w:tc>
      </w:tr>
      <w:tr w:rsidR="008052DB" w:rsidRPr="0028714C" w14:paraId="68386B03" w14:textId="77777777" w:rsidTr="001C40B9">
        <w:trPr>
          <w:jc w:val="center"/>
        </w:trPr>
        <w:tc>
          <w:tcPr>
            <w:tcW w:w="2557" w:type="dxa"/>
            <w:vMerge/>
            <w:vAlign w:val="center"/>
          </w:tcPr>
          <w:p w14:paraId="0250AB8C" w14:textId="77777777" w:rsidR="008052DB" w:rsidRPr="0028714C" w:rsidRDefault="008052DB" w:rsidP="001C40B9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21" w:type="dxa"/>
            <w:noWrap/>
            <w:vAlign w:val="bottom"/>
          </w:tcPr>
          <w:p w14:paraId="6BD1BC79" w14:textId="77777777" w:rsidR="008052DB" w:rsidRPr="0028714C" w:rsidRDefault="008052DB" w:rsidP="001C40B9">
            <w:pPr>
              <w:pStyle w:val="Odstavecseseznamem"/>
              <w:spacing w:before="60" w:after="60" w:line="240" w:lineRule="auto"/>
              <w:ind w:left="57"/>
              <w:contextualSpacing w:val="0"/>
              <w:jc w:val="both"/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 xml:space="preserve">Podpora správy zařízení a </w:t>
            </w:r>
            <w:proofErr w:type="spellStart"/>
            <w:r w:rsidRPr="0028714C">
              <w:rPr>
                <w:sz w:val="20"/>
                <w:szCs w:val="20"/>
              </w:rPr>
              <w:t>Blade</w:t>
            </w:r>
            <w:proofErr w:type="spellEnd"/>
            <w:r w:rsidRPr="0028714C">
              <w:rPr>
                <w:sz w:val="20"/>
                <w:szCs w:val="20"/>
              </w:rPr>
              <w:t xml:space="preserve"> serverů dle specifikace </w:t>
            </w:r>
            <w:proofErr w:type="spellStart"/>
            <w:r w:rsidRPr="0028714C">
              <w:rPr>
                <w:sz w:val="20"/>
                <w:szCs w:val="20"/>
              </w:rPr>
              <w:t>Redfish</w:t>
            </w:r>
            <w:proofErr w:type="spellEnd"/>
            <w:r w:rsidRPr="0028714C">
              <w:rPr>
                <w:sz w:val="20"/>
                <w:szCs w:val="20"/>
              </w:rPr>
              <w:t xml:space="preserve">, s dostupnými knihovnami pro </w:t>
            </w:r>
            <w:proofErr w:type="spellStart"/>
            <w:r w:rsidRPr="0028714C">
              <w:rPr>
                <w:sz w:val="20"/>
                <w:szCs w:val="20"/>
              </w:rPr>
              <w:t>Powershell</w:t>
            </w:r>
            <w:proofErr w:type="spellEnd"/>
            <w:r w:rsidRPr="0028714C">
              <w:rPr>
                <w:sz w:val="20"/>
                <w:szCs w:val="20"/>
              </w:rPr>
              <w:t>, Python a Ruby.</w:t>
            </w:r>
          </w:p>
        </w:tc>
      </w:tr>
      <w:tr w:rsidR="008052DB" w:rsidRPr="0028714C" w14:paraId="610E3E51" w14:textId="77777777" w:rsidTr="001C40B9">
        <w:trPr>
          <w:jc w:val="center"/>
        </w:trPr>
        <w:tc>
          <w:tcPr>
            <w:tcW w:w="2557" w:type="dxa"/>
            <w:vMerge/>
            <w:vAlign w:val="center"/>
          </w:tcPr>
          <w:p w14:paraId="576E4900" w14:textId="77777777" w:rsidR="008052DB" w:rsidRPr="0028714C" w:rsidRDefault="008052DB" w:rsidP="001C40B9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21" w:type="dxa"/>
            <w:noWrap/>
            <w:vAlign w:val="bottom"/>
          </w:tcPr>
          <w:p w14:paraId="3CF368F4" w14:textId="77777777" w:rsidR="008052DB" w:rsidRPr="0028714C" w:rsidRDefault="008052DB" w:rsidP="001C40B9">
            <w:pPr>
              <w:pStyle w:val="Odstavecseseznamem"/>
              <w:spacing w:before="60" w:after="60" w:line="240" w:lineRule="auto"/>
              <w:ind w:left="57"/>
              <w:contextualSpacing w:val="0"/>
              <w:jc w:val="both"/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 xml:space="preserve">Podpora integrace s nástroji </w:t>
            </w:r>
            <w:proofErr w:type="spellStart"/>
            <w:r w:rsidRPr="0028714C">
              <w:rPr>
                <w:sz w:val="20"/>
                <w:szCs w:val="20"/>
              </w:rPr>
              <w:t>Chef</w:t>
            </w:r>
            <w:proofErr w:type="spellEnd"/>
            <w:r w:rsidRPr="0028714C">
              <w:rPr>
                <w:sz w:val="20"/>
                <w:szCs w:val="20"/>
              </w:rPr>
              <w:t xml:space="preserve">, </w:t>
            </w:r>
            <w:proofErr w:type="spellStart"/>
            <w:r w:rsidRPr="0028714C">
              <w:rPr>
                <w:sz w:val="20"/>
                <w:szCs w:val="20"/>
              </w:rPr>
              <w:t>Docker</w:t>
            </w:r>
            <w:proofErr w:type="spellEnd"/>
            <w:r w:rsidRPr="0028714C">
              <w:rPr>
                <w:sz w:val="20"/>
                <w:szCs w:val="20"/>
              </w:rPr>
              <w:t xml:space="preserve">, </w:t>
            </w:r>
            <w:proofErr w:type="spellStart"/>
            <w:r w:rsidRPr="0028714C">
              <w:rPr>
                <w:sz w:val="20"/>
                <w:szCs w:val="20"/>
              </w:rPr>
              <w:t>OpenStack</w:t>
            </w:r>
            <w:proofErr w:type="spellEnd"/>
            <w:r w:rsidRPr="0028714C">
              <w:rPr>
                <w:sz w:val="20"/>
                <w:szCs w:val="20"/>
              </w:rPr>
              <w:t>.</w:t>
            </w:r>
          </w:p>
        </w:tc>
      </w:tr>
      <w:tr w:rsidR="008052DB" w:rsidRPr="0028714C" w14:paraId="3B5ED01D" w14:textId="77777777" w:rsidTr="001C40B9">
        <w:trPr>
          <w:jc w:val="center"/>
        </w:trPr>
        <w:tc>
          <w:tcPr>
            <w:tcW w:w="2557" w:type="dxa"/>
            <w:vMerge/>
            <w:vAlign w:val="center"/>
          </w:tcPr>
          <w:p w14:paraId="7A7995EB" w14:textId="77777777" w:rsidR="008052DB" w:rsidRPr="0028714C" w:rsidRDefault="008052DB" w:rsidP="001C40B9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21" w:type="dxa"/>
            <w:noWrap/>
            <w:vAlign w:val="bottom"/>
          </w:tcPr>
          <w:p w14:paraId="2579592D" w14:textId="77777777" w:rsidR="008052DB" w:rsidRPr="0028714C" w:rsidRDefault="008052DB" w:rsidP="001C40B9">
            <w:pPr>
              <w:pStyle w:val="Odstavecseseznamem"/>
              <w:spacing w:before="60" w:after="60" w:line="240" w:lineRule="auto"/>
              <w:ind w:left="57"/>
              <w:contextualSpacing w:val="0"/>
              <w:jc w:val="both"/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>Podpora integrace managementu chassis s </w:t>
            </w:r>
            <w:proofErr w:type="spellStart"/>
            <w:r w:rsidRPr="0028714C">
              <w:rPr>
                <w:sz w:val="20"/>
                <w:szCs w:val="20"/>
              </w:rPr>
              <w:t>VMware</w:t>
            </w:r>
            <w:proofErr w:type="spellEnd"/>
            <w:r w:rsidRPr="0028714C">
              <w:rPr>
                <w:sz w:val="20"/>
                <w:szCs w:val="20"/>
              </w:rPr>
              <w:t xml:space="preserve"> </w:t>
            </w:r>
            <w:proofErr w:type="spellStart"/>
            <w:r w:rsidRPr="0028714C">
              <w:rPr>
                <w:sz w:val="20"/>
                <w:szCs w:val="20"/>
              </w:rPr>
              <w:t>vCenter</w:t>
            </w:r>
            <w:proofErr w:type="spellEnd"/>
            <w:r w:rsidRPr="0028714C">
              <w:rPr>
                <w:sz w:val="20"/>
                <w:szCs w:val="20"/>
              </w:rPr>
              <w:t>, pokud je funkcionalita licencována, součástí dodávky je i potřebná licence.</w:t>
            </w:r>
          </w:p>
        </w:tc>
      </w:tr>
      <w:tr w:rsidR="008052DB" w:rsidRPr="0028714C" w14:paraId="673BCEDD" w14:textId="77777777" w:rsidTr="001C40B9">
        <w:trPr>
          <w:jc w:val="center"/>
        </w:trPr>
        <w:tc>
          <w:tcPr>
            <w:tcW w:w="2557" w:type="dxa"/>
            <w:vMerge/>
            <w:vAlign w:val="center"/>
          </w:tcPr>
          <w:p w14:paraId="3F62CE4A" w14:textId="77777777" w:rsidR="008052DB" w:rsidRPr="0028714C" w:rsidRDefault="008052DB" w:rsidP="001C40B9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21" w:type="dxa"/>
            <w:noWrap/>
            <w:vAlign w:val="bottom"/>
          </w:tcPr>
          <w:p w14:paraId="4C90B9FC" w14:textId="77777777" w:rsidR="008052DB" w:rsidRPr="0028714C" w:rsidRDefault="008052DB" w:rsidP="001C40B9">
            <w:pPr>
              <w:pStyle w:val="Odstavecseseznamem"/>
              <w:spacing w:before="60" w:after="60" w:line="240" w:lineRule="auto"/>
              <w:ind w:left="57"/>
              <w:contextualSpacing w:val="0"/>
              <w:jc w:val="both"/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 xml:space="preserve">Možnost vytváření a úpravy vzorových profilů pro </w:t>
            </w:r>
            <w:proofErr w:type="spellStart"/>
            <w:r w:rsidRPr="0028714C">
              <w:rPr>
                <w:sz w:val="20"/>
                <w:szCs w:val="20"/>
              </w:rPr>
              <w:t>deployment</w:t>
            </w:r>
            <w:proofErr w:type="spellEnd"/>
            <w:r w:rsidRPr="0028714C">
              <w:rPr>
                <w:sz w:val="20"/>
                <w:szCs w:val="20"/>
              </w:rPr>
              <w:t xml:space="preserve"> a správu životního cyklu infrastruktury s nastavením BIOS, </w:t>
            </w:r>
            <w:proofErr w:type="spellStart"/>
            <w:r w:rsidRPr="0028714C">
              <w:rPr>
                <w:sz w:val="20"/>
                <w:szCs w:val="20"/>
              </w:rPr>
              <w:t>storage</w:t>
            </w:r>
            <w:proofErr w:type="spellEnd"/>
            <w:r w:rsidRPr="0028714C">
              <w:rPr>
                <w:sz w:val="20"/>
                <w:szCs w:val="20"/>
              </w:rPr>
              <w:t>, sítí LAN/SAN, firmware, ovladačů atd.</w:t>
            </w:r>
          </w:p>
        </w:tc>
      </w:tr>
      <w:tr w:rsidR="008052DB" w:rsidRPr="0028714C" w14:paraId="074BF628" w14:textId="77777777" w:rsidTr="001C40B9">
        <w:trPr>
          <w:jc w:val="center"/>
        </w:trPr>
        <w:tc>
          <w:tcPr>
            <w:tcW w:w="2557" w:type="dxa"/>
            <w:vMerge/>
            <w:vAlign w:val="center"/>
          </w:tcPr>
          <w:p w14:paraId="7C7BD7B6" w14:textId="77777777" w:rsidR="008052DB" w:rsidRPr="0028714C" w:rsidRDefault="008052DB" w:rsidP="001C40B9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21" w:type="dxa"/>
            <w:noWrap/>
            <w:vAlign w:val="bottom"/>
          </w:tcPr>
          <w:p w14:paraId="360F62BE" w14:textId="77777777" w:rsidR="008052DB" w:rsidRPr="0028714C" w:rsidRDefault="008052DB" w:rsidP="001C40B9">
            <w:pPr>
              <w:pStyle w:val="Odstavecseseznamem"/>
              <w:spacing w:before="60" w:after="60" w:line="240" w:lineRule="auto"/>
              <w:ind w:left="57"/>
              <w:contextualSpacing w:val="0"/>
              <w:jc w:val="both"/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 xml:space="preserve">Podpora funkce vzdáleného zapnutí, vypnutí a restartu </w:t>
            </w:r>
            <w:proofErr w:type="spellStart"/>
            <w:r w:rsidRPr="0028714C">
              <w:rPr>
                <w:sz w:val="20"/>
                <w:szCs w:val="20"/>
              </w:rPr>
              <w:t>Blade</w:t>
            </w:r>
            <w:proofErr w:type="spellEnd"/>
            <w:r w:rsidRPr="0028714C">
              <w:rPr>
                <w:sz w:val="20"/>
                <w:szCs w:val="20"/>
              </w:rPr>
              <w:t xml:space="preserve"> serveru s podporou připojení vzdálených médií jak pro </w:t>
            </w:r>
            <w:proofErr w:type="spellStart"/>
            <w:r w:rsidRPr="0028714C">
              <w:rPr>
                <w:sz w:val="20"/>
                <w:szCs w:val="20"/>
              </w:rPr>
              <w:t>boot</w:t>
            </w:r>
            <w:proofErr w:type="spellEnd"/>
            <w:r w:rsidRPr="0028714C">
              <w:rPr>
                <w:sz w:val="20"/>
                <w:szCs w:val="20"/>
              </w:rPr>
              <w:t>, tak i instalaci OS.</w:t>
            </w:r>
          </w:p>
        </w:tc>
      </w:tr>
      <w:tr w:rsidR="008052DB" w:rsidRPr="0028714C" w14:paraId="7AD35D0E" w14:textId="77777777" w:rsidTr="001C40B9">
        <w:trPr>
          <w:jc w:val="center"/>
        </w:trPr>
        <w:tc>
          <w:tcPr>
            <w:tcW w:w="2557" w:type="dxa"/>
            <w:vMerge/>
            <w:vAlign w:val="center"/>
          </w:tcPr>
          <w:p w14:paraId="082F1BED" w14:textId="77777777" w:rsidR="008052DB" w:rsidRPr="0028714C" w:rsidRDefault="008052DB" w:rsidP="001C40B9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21" w:type="dxa"/>
            <w:noWrap/>
            <w:vAlign w:val="bottom"/>
          </w:tcPr>
          <w:p w14:paraId="124EF9D7" w14:textId="77777777" w:rsidR="008052DB" w:rsidRPr="0028714C" w:rsidRDefault="008052DB" w:rsidP="001C40B9">
            <w:pPr>
              <w:pStyle w:val="Odstavecseseznamem"/>
              <w:spacing w:before="60" w:after="60" w:line="240" w:lineRule="auto"/>
              <w:ind w:left="57"/>
              <w:contextualSpacing w:val="0"/>
              <w:jc w:val="both"/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>Možnost zasílání proaktivních hlášení o možných chybách a výpadcích komponent v systému pomocí SNMP v3 a na uživatelsky definovanou emailovou adresu/y prostřednictvím uživatelsky definované SMTP brány a adresy odesílatele.</w:t>
            </w:r>
          </w:p>
        </w:tc>
      </w:tr>
      <w:tr w:rsidR="008052DB" w:rsidRPr="0028714C" w14:paraId="5B91ACD9" w14:textId="77777777" w:rsidTr="001C40B9">
        <w:trPr>
          <w:jc w:val="center"/>
        </w:trPr>
        <w:tc>
          <w:tcPr>
            <w:tcW w:w="2557" w:type="dxa"/>
            <w:vMerge/>
            <w:vAlign w:val="center"/>
          </w:tcPr>
          <w:p w14:paraId="19A5EBE2" w14:textId="77777777" w:rsidR="008052DB" w:rsidRPr="0028714C" w:rsidRDefault="008052DB" w:rsidP="001C40B9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21" w:type="dxa"/>
            <w:noWrap/>
            <w:vAlign w:val="bottom"/>
          </w:tcPr>
          <w:p w14:paraId="0D56F214" w14:textId="77777777" w:rsidR="008052DB" w:rsidRPr="0028714C" w:rsidRDefault="008052DB" w:rsidP="001C40B9">
            <w:pPr>
              <w:pStyle w:val="Odstavecseseznamem"/>
              <w:spacing w:before="60" w:after="60" w:line="240" w:lineRule="auto"/>
              <w:ind w:left="57"/>
              <w:contextualSpacing w:val="0"/>
              <w:jc w:val="both"/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 xml:space="preserve">Automatické zakládání událostí (email nebo </w:t>
            </w:r>
            <w:proofErr w:type="spellStart"/>
            <w:r w:rsidRPr="0028714C">
              <w:rPr>
                <w:sz w:val="20"/>
                <w:szCs w:val="20"/>
              </w:rPr>
              <w:t>HTTPs</w:t>
            </w:r>
            <w:proofErr w:type="spellEnd"/>
            <w:r w:rsidRPr="0028714C">
              <w:rPr>
                <w:sz w:val="20"/>
                <w:szCs w:val="20"/>
              </w:rPr>
              <w:t xml:space="preserve"> komunikace) u technické podpory výrobce či Dodavatele při selhání HW s možností úplné deaktivace, bez omezení záruky a podpory. V případě </w:t>
            </w:r>
            <w:proofErr w:type="spellStart"/>
            <w:r w:rsidRPr="0028714C">
              <w:rPr>
                <w:sz w:val="20"/>
                <w:szCs w:val="20"/>
              </w:rPr>
              <w:t>HTTPs</w:t>
            </w:r>
            <w:proofErr w:type="spellEnd"/>
            <w:r w:rsidRPr="0028714C">
              <w:rPr>
                <w:sz w:val="20"/>
                <w:szCs w:val="20"/>
              </w:rPr>
              <w:t xml:space="preserve"> komunikace možnost nastavit jen odchozí komunikaci pomocí </w:t>
            </w:r>
            <w:proofErr w:type="spellStart"/>
            <w:r w:rsidRPr="0028714C">
              <w:rPr>
                <w:sz w:val="20"/>
                <w:szCs w:val="20"/>
              </w:rPr>
              <w:t>proxy</w:t>
            </w:r>
            <w:proofErr w:type="spellEnd"/>
            <w:r w:rsidRPr="0028714C">
              <w:rPr>
                <w:sz w:val="20"/>
                <w:szCs w:val="20"/>
              </w:rPr>
              <w:t xml:space="preserve"> serveru.</w:t>
            </w:r>
          </w:p>
        </w:tc>
      </w:tr>
      <w:tr w:rsidR="008052DB" w:rsidRPr="0028714C" w14:paraId="402B16E8" w14:textId="77777777" w:rsidTr="001C40B9">
        <w:trPr>
          <w:jc w:val="center"/>
        </w:trPr>
        <w:tc>
          <w:tcPr>
            <w:tcW w:w="2557" w:type="dxa"/>
            <w:vMerge/>
            <w:vAlign w:val="center"/>
          </w:tcPr>
          <w:p w14:paraId="7EA0FAE3" w14:textId="77777777" w:rsidR="008052DB" w:rsidRPr="0028714C" w:rsidRDefault="008052DB" w:rsidP="001C40B9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21" w:type="dxa"/>
            <w:noWrap/>
            <w:vAlign w:val="bottom"/>
          </w:tcPr>
          <w:p w14:paraId="00C5D28D" w14:textId="77777777" w:rsidR="008052DB" w:rsidRPr="0028714C" w:rsidRDefault="008052DB" w:rsidP="001C40B9">
            <w:pPr>
              <w:pStyle w:val="Odstavecseseznamem"/>
              <w:spacing w:before="60" w:after="60" w:line="240" w:lineRule="auto"/>
              <w:ind w:left="57"/>
              <w:contextualSpacing w:val="0"/>
              <w:jc w:val="both"/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 xml:space="preserve">Validace a ochrana BIOS a firmware všech komponent včetně managementu s možností </w:t>
            </w:r>
            <w:proofErr w:type="spellStart"/>
            <w:r w:rsidRPr="0028714C">
              <w:rPr>
                <w:sz w:val="20"/>
                <w:szCs w:val="20"/>
              </w:rPr>
              <w:t>rollbacku</w:t>
            </w:r>
            <w:proofErr w:type="spellEnd"/>
            <w:r w:rsidRPr="0028714C">
              <w:rPr>
                <w:sz w:val="20"/>
                <w:szCs w:val="20"/>
              </w:rPr>
              <w:t xml:space="preserve"> na předchozí verzi v případě detekce napadeného či jinak poškozeného firmware.</w:t>
            </w:r>
          </w:p>
        </w:tc>
      </w:tr>
      <w:tr w:rsidR="008052DB" w:rsidRPr="0028714C" w14:paraId="2340E439" w14:textId="77777777" w:rsidTr="001C40B9">
        <w:trPr>
          <w:jc w:val="center"/>
        </w:trPr>
        <w:tc>
          <w:tcPr>
            <w:tcW w:w="2557" w:type="dxa"/>
            <w:vMerge/>
            <w:vAlign w:val="center"/>
          </w:tcPr>
          <w:p w14:paraId="501A9826" w14:textId="77777777" w:rsidR="008052DB" w:rsidRPr="0028714C" w:rsidRDefault="008052DB" w:rsidP="001C40B9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21" w:type="dxa"/>
            <w:noWrap/>
            <w:vAlign w:val="bottom"/>
          </w:tcPr>
          <w:p w14:paraId="274BD541" w14:textId="77777777" w:rsidR="008052DB" w:rsidRPr="0028714C" w:rsidRDefault="008052DB" w:rsidP="001C40B9">
            <w:pPr>
              <w:pStyle w:val="Odstavecseseznamem"/>
              <w:spacing w:before="60" w:after="60" w:line="240" w:lineRule="auto"/>
              <w:ind w:left="57"/>
              <w:contextualSpacing w:val="0"/>
              <w:jc w:val="both"/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>Přístup k analytickému nástroji, poskytujícímu doporučení upgrade SW komponent a předcházení výkonovým problémům.</w:t>
            </w:r>
          </w:p>
        </w:tc>
      </w:tr>
      <w:tr w:rsidR="008052DB" w:rsidRPr="0028714C" w14:paraId="05AC1F1F" w14:textId="77777777" w:rsidTr="001C40B9">
        <w:trPr>
          <w:jc w:val="center"/>
        </w:trPr>
        <w:tc>
          <w:tcPr>
            <w:tcW w:w="2557" w:type="dxa"/>
            <w:vMerge/>
            <w:vAlign w:val="center"/>
          </w:tcPr>
          <w:p w14:paraId="0B802EBC" w14:textId="77777777" w:rsidR="008052DB" w:rsidRPr="0028714C" w:rsidRDefault="008052DB" w:rsidP="001C40B9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21" w:type="dxa"/>
            <w:noWrap/>
            <w:vAlign w:val="bottom"/>
          </w:tcPr>
          <w:p w14:paraId="4F8D9579" w14:textId="77777777" w:rsidR="008052DB" w:rsidRPr="0028714C" w:rsidRDefault="008052DB" w:rsidP="001C40B9">
            <w:pPr>
              <w:pStyle w:val="Odstavecseseznamem"/>
              <w:spacing w:before="60" w:after="60" w:line="240" w:lineRule="auto"/>
              <w:ind w:left="57"/>
              <w:contextualSpacing w:val="0"/>
              <w:jc w:val="both"/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>Systém musí mít integrovanou DB a nesmí vyžadovat použití externí DB (např. MS SQL nebo Oracle).</w:t>
            </w:r>
          </w:p>
        </w:tc>
      </w:tr>
      <w:tr w:rsidR="008052DB" w:rsidRPr="0028714C" w14:paraId="1B6AE1DF" w14:textId="77777777" w:rsidTr="001C40B9">
        <w:trPr>
          <w:jc w:val="center"/>
        </w:trPr>
        <w:tc>
          <w:tcPr>
            <w:tcW w:w="2557" w:type="dxa"/>
            <w:vMerge/>
            <w:vAlign w:val="center"/>
          </w:tcPr>
          <w:p w14:paraId="3732ABC6" w14:textId="77777777" w:rsidR="008052DB" w:rsidRPr="0028714C" w:rsidRDefault="008052DB" w:rsidP="001C40B9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21" w:type="dxa"/>
            <w:noWrap/>
            <w:vAlign w:val="bottom"/>
          </w:tcPr>
          <w:p w14:paraId="2DF497A8" w14:textId="77777777" w:rsidR="008052DB" w:rsidRPr="0028714C" w:rsidRDefault="008052DB" w:rsidP="001C40B9">
            <w:pPr>
              <w:pStyle w:val="Odstavecseseznamem"/>
              <w:spacing w:before="60" w:after="60" w:line="240" w:lineRule="auto"/>
              <w:ind w:left="57"/>
              <w:contextualSpacing w:val="0"/>
              <w:jc w:val="both"/>
              <w:rPr>
                <w:sz w:val="20"/>
                <w:szCs w:val="20"/>
              </w:rPr>
            </w:pPr>
            <w:r w:rsidRPr="0028714C">
              <w:rPr>
                <w:rFonts w:cstheme="minorHAnsi"/>
                <w:sz w:val="20"/>
                <w:szCs w:val="20"/>
              </w:rPr>
              <w:t xml:space="preserve">Veškerá poptávaná funkcionalita managementu musí být součástí </w:t>
            </w:r>
            <w:proofErr w:type="spellStart"/>
            <w:r w:rsidRPr="0028714C">
              <w:rPr>
                <w:rFonts w:cstheme="minorHAnsi"/>
                <w:sz w:val="20"/>
                <w:szCs w:val="20"/>
              </w:rPr>
              <w:t>Blade</w:t>
            </w:r>
            <w:proofErr w:type="spellEnd"/>
            <w:r w:rsidRPr="0028714C">
              <w:rPr>
                <w:rFonts w:cstheme="minorHAnsi"/>
                <w:sz w:val="20"/>
                <w:szCs w:val="20"/>
              </w:rPr>
              <w:t xml:space="preserve"> chassis, není přípustné jiné externí řešení.</w:t>
            </w:r>
          </w:p>
        </w:tc>
      </w:tr>
      <w:tr w:rsidR="008052DB" w:rsidRPr="0028714C" w14:paraId="7E86DD07" w14:textId="77777777" w:rsidTr="001C40B9">
        <w:trPr>
          <w:jc w:val="center"/>
        </w:trPr>
        <w:tc>
          <w:tcPr>
            <w:tcW w:w="2557" w:type="dxa"/>
            <w:vMerge w:val="restart"/>
            <w:vAlign w:val="center"/>
          </w:tcPr>
          <w:p w14:paraId="6E67F9AE" w14:textId="77777777" w:rsidR="008052DB" w:rsidRPr="0028714C" w:rsidRDefault="008052DB" w:rsidP="001C40B9">
            <w:pPr>
              <w:spacing w:before="60" w:after="6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28714C">
              <w:rPr>
                <w:rFonts w:cstheme="minorHAnsi"/>
                <w:b/>
                <w:bCs/>
                <w:sz w:val="20"/>
                <w:szCs w:val="20"/>
              </w:rPr>
              <w:t>Záruka a Podpora</w:t>
            </w:r>
          </w:p>
        </w:tc>
        <w:tc>
          <w:tcPr>
            <w:tcW w:w="6521" w:type="dxa"/>
            <w:noWrap/>
            <w:vAlign w:val="bottom"/>
          </w:tcPr>
          <w:p w14:paraId="25E287F7" w14:textId="77777777" w:rsidR="008052DB" w:rsidRPr="0028714C" w:rsidRDefault="008052DB" w:rsidP="001C40B9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>5letá záruka v režimu 24x7 s reakcí</w:t>
            </w:r>
            <w:r w:rsidRPr="0028714C">
              <w:rPr>
                <w:rFonts w:eastAsia="Calibri" w:cs="Calibri"/>
                <w:sz w:val="20"/>
                <w:szCs w:val="20"/>
              </w:rPr>
              <w:t xml:space="preserve"> a zahájením řešení do 4 hodin od nahlášení závady.</w:t>
            </w:r>
          </w:p>
        </w:tc>
      </w:tr>
      <w:tr w:rsidR="008052DB" w:rsidRPr="0028714C" w14:paraId="40EF973A" w14:textId="77777777" w:rsidTr="001C40B9">
        <w:trPr>
          <w:trHeight w:val="982"/>
          <w:jc w:val="center"/>
        </w:trPr>
        <w:tc>
          <w:tcPr>
            <w:tcW w:w="2557" w:type="dxa"/>
            <w:vMerge/>
            <w:vAlign w:val="center"/>
          </w:tcPr>
          <w:p w14:paraId="16DA4EA1" w14:textId="77777777" w:rsidR="008052DB" w:rsidRPr="0028714C" w:rsidRDefault="008052DB" w:rsidP="001C40B9">
            <w:pPr>
              <w:spacing w:before="60" w:after="6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521" w:type="dxa"/>
            <w:noWrap/>
            <w:vAlign w:val="bottom"/>
          </w:tcPr>
          <w:p w14:paraId="50073E58" w14:textId="77777777" w:rsidR="008052DB" w:rsidRPr="0028714C" w:rsidRDefault="008052DB" w:rsidP="001C40B9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>V případě fyzické opravy/výměny komponent, případně upgrade firmware, je požadován servisní zásah technika v místě instalace.</w:t>
            </w:r>
          </w:p>
        </w:tc>
      </w:tr>
      <w:tr w:rsidR="008052DB" w:rsidRPr="0028714C" w14:paraId="4554C6B8" w14:textId="77777777" w:rsidTr="001C40B9">
        <w:trPr>
          <w:jc w:val="center"/>
        </w:trPr>
        <w:tc>
          <w:tcPr>
            <w:tcW w:w="2557" w:type="dxa"/>
            <w:vMerge/>
            <w:vAlign w:val="center"/>
          </w:tcPr>
          <w:p w14:paraId="42895D11" w14:textId="77777777" w:rsidR="008052DB" w:rsidRPr="0028714C" w:rsidRDefault="008052DB" w:rsidP="001C40B9">
            <w:pPr>
              <w:spacing w:before="60" w:after="6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521" w:type="dxa"/>
            <w:noWrap/>
            <w:vAlign w:val="bottom"/>
          </w:tcPr>
          <w:p w14:paraId="2AC43C94" w14:textId="77777777" w:rsidR="008052DB" w:rsidRPr="0028714C" w:rsidRDefault="008052DB" w:rsidP="001C40B9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8714C">
              <w:rPr>
                <w:rFonts w:cstheme="minorHAnsi"/>
                <w:sz w:val="20"/>
                <w:szCs w:val="20"/>
              </w:rPr>
              <w:t xml:space="preserve">Všechna vadná „permanentní“ paměťová média zůstávají ve vlastnictví Zadavatele, a to včetně SSD a </w:t>
            </w:r>
            <w:proofErr w:type="spellStart"/>
            <w:r w:rsidRPr="0028714C">
              <w:rPr>
                <w:rFonts w:cstheme="minorHAnsi"/>
                <w:sz w:val="20"/>
                <w:szCs w:val="20"/>
              </w:rPr>
              <w:t>Flash</w:t>
            </w:r>
            <w:proofErr w:type="spellEnd"/>
            <w:r w:rsidRPr="0028714C">
              <w:rPr>
                <w:rFonts w:cstheme="minorHAnsi"/>
                <w:sz w:val="20"/>
                <w:szCs w:val="20"/>
              </w:rPr>
              <w:t xml:space="preserve">, které budou případně v rámci servisu měněny. </w:t>
            </w:r>
          </w:p>
        </w:tc>
      </w:tr>
      <w:tr w:rsidR="008052DB" w:rsidRPr="0028714C" w14:paraId="6BA192C0" w14:textId="77777777" w:rsidTr="001C40B9">
        <w:trPr>
          <w:jc w:val="center"/>
        </w:trPr>
        <w:tc>
          <w:tcPr>
            <w:tcW w:w="2557" w:type="dxa"/>
            <w:vMerge/>
            <w:vAlign w:val="center"/>
          </w:tcPr>
          <w:p w14:paraId="60584939" w14:textId="77777777" w:rsidR="008052DB" w:rsidRPr="0028714C" w:rsidRDefault="008052DB" w:rsidP="001C40B9">
            <w:pPr>
              <w:spacing w:before="60" w:after="6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521" w:type="dxa"/>
            <w:noWrap/>
            <w:vAlign w:val="bottom"/>
          </w:tcPr>
          <w:p w14:paraId="35FDFB61" w14:textId="77777777" w:rsidR="008052DB" w:rsidRPr="0028714C" w:rsidRDefault="008052DB" w:rsidP="001C40B9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>Stav a úroveň podpory musí být možné po zadání výrobních čísel online ověřit na webu výrobce, a to kdykoliv po celou dobu požadované podpory.</w:t>
            </w:r>
          </w:p>
        </w:tc>
      </w:tr>
      <w:tr w:rsidR="008052DB" w:rsidRPr="0028714C" w14:paraId="1EA267B0" w14:textId="77777777" w:rsidTr="001C40B9">
        <w:trPr>
          <w:jc w:val="center"/>
        </w:trPr>
        <w:tc>
          <w:tcPr>
            <w:tcW w:w="2557" w:type="dxa"/>
            <w:vMerge/>
            <w:vAlign w:val="center"/>
          </w:tcPr>
          <w:p w14:paraId="3087B9C6" w14:textId="77777777" w:rsidR="008052DB" w:rsidRPr="0028714C" w:rsidRDefault="008052DB" w:rsidP="001C40B9">
            <w:pPr>
              <w:spacing w:before="60" w:after="6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521" w:type="dxa"/>
            <w:noWrap/>
          </w:tcPr>
          <w:p w14:paraId="61EEBBAB" w14:textId="77777777" w:rsidR="008052DB" w:rsidRPr="0028714C" w:rsidRDefault="008052DB" w:rsidP="001C40B9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>Po celou dobu podpory bude umožněn legální přístup k originálnímu SW výrobce (</w:t>
            </w:r>
            <w:proofErr w:type="spellStart"/>
            <w:r w:rsidRPr="0028714C">
              <w:rPr>
                <w:sz w:val="20"/>
                <w:szCs w:val="20"/>
              </w:rPr>
              <w:t>Embedded</w:t>
            </w:r>
            <w:proofErr w:type="spellEnd"/>
            <w:r w:rsidRPr="0028714C">
              <w:rPr>
                <w:sz w:val="20"/>
                <w:szCs w:val="20"/>
              </w:rPr>
              <w:t xml:space="preserve"> software) jako je zejména certifikovaný firmware, ovladače, BIOS a ostatní software pro konfiguraci, management, monitoring, </w:t>
            </w:r>
            <w:proofErr w:type="spellStart"/>
            <w:proofErr w:type="gramStart"/>
            <w:r w:rsidRPr="0028714C">
              <w:rPr>
                <w:sz w:val="20"/>
                <w:szCs w:val="20"/>
              </w:rPr>
              <w:t>alerting</w:t>
            </w:r>
            <w:proofErr w:type="spellEnd"/>
            <w:r w:rsidRPr="0028714C">
              <w:rPr>
                <w:sz w:val="20"/>
                <w:szCs w:val="20"/>
              </w:rPr>
              <w:t>,</w:t>
            </w:r>
            <w:proofErr w:type="gramEnd"/>
            <w:r w:rsidRPr="0028714C">
              <w:rPr>
                <w:sz w:val="20"/>
                <w:szCs w:val="20"/>
              </w:rPr>
              <w:t xml:space="preserve"> atd. a k jejich posledním aktualizacím.</w:t>
            </w:r>
          </w:p>
        </w:tc>
      </w:tr>
    </w:tbl>
    <w:p w14:paraId="5770993D" w14:textId="77777777" w:rsidR="008052DB" w:rsidRPr="0028714C" w:rsidRDefault="008052DB" w:rsidP="008052DB">
      <w:pPr>
        <w:rPr>
          <w:sz w:val="20"/>
          <w:szCs w:val="20"/>
        </w:rPr>
      </w:pPr>
    </w:p>
    <w:p w14:paraId="15B38BE2" w14:textId="675839D1" w:rsidR="008052DB" w:rsidRPr="0028714C" w:rsidRDefault="008052DB" w:rsidP="008052DB">
      <w:pPr>
        <w:rPr>
          <w:sz w:val="20"/>
          <w:szCs w:val="20"/>
        </w:rPr>
      </w:pPr>
      <w:r w:rsidRPr="0028714C">
        <w:rPr>
          <w:sz w:val="20"/>
          <w:szCs w:val="20"/>
        </w:rPr>
        <w:t>Serverové moduly – 8 ks pro každé chassis, celkově 16ks</w:t>
      </w:r>
    </w:p>
    <w:tbl>
      <w:tblPr>
        <w:tblStyle w:val="Mkatabulky"/>
        <w:tblW w:w="9067" w:type="dxa"/>
        <w:jc w:val="center"/>
        <w:tblLook w:val="04A0" w:firstRow="1" w:lastRow="0" w:firstColumn="1" w:lastColumn="0" w:noHBand="0" w:noVBand="1"/>
      </w:tblPr>
      <w:tblGrid>
        <w:gridCol w:w="2547"/>
        <w:gridCol w:w="6520"/>
      </w:tblGrid>
      <w:tr w:rsidR="008052DB" w:rsidRPr="0028714C" w14:paraId="3438AC43" w14:textId="77777777" w:rsidTr="001C40B9">
        <w:trPr>
          <w:trHeight w:val="454"/>
          <w:jc w:val="center"/>
        </w:trPr>
        <w:tc>
          <w:tcPr>
            <w:tcW w:w="9067" w:type="dxa"/>
            <w:gridSpan w:val="2"/>
            <w:shd w:val="clear" w:color="auto" w:fill="7F7F7F" w:themeFill="text1" w:themeFillTint="80"/>
            <w:vAlign w:val="center"/>
          </w:tcPr>
          <w:p w14:paraId="240A24F6" w14:textId="77777777" w:rsidR="008052DB" w:rsidRPr="0028714C" w:rsidRDefault="008052DB" w:rsidP="001C40B9">
            <w:pPr>
              <w:pStyle w:val="Vchoz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color w:val="FFFFFF" w:themeColor="background1"/>
                <w:lang w:val="cs-CZ"/>
              </w:rPr>
            </w:pPr>
            <w:r w:rsidRPr="0028714C">
              <w:rPr>
                <w:rFonts w:asciiTheme="minorHAnsi" w:hAnsiTheme="minorHAnsi" w:cstheme="minorHAnsi"/>
                <w:b/>
                <w:bCs/>
                <w:color w:val="FFFFFF" w:themeColor="background1"/>
                <w:lang w:val="cs-CZ"/>
              </w:rPr>
              <w:t>Specifikace konfigurace</w:t>
            </w:r>
          </w:p>
        </w:tc>
      </w:tr>
      <w:tr w:rsidR="008052DB" w:rsidRPr="0028714C" w14:paraId="609C37E4" w14:textId="77777777" w:rsidTr="001C40B9">
        <w:trPr>
          <w:trHeight w:val="454"/>
          <w:jc w:val="center"/>
        </w:trPr>
        <w:tc>
          <w:tcPr>
            <w:tcW w:w="2547" w:type="dxa"/>
            <w:vAlign w:val="center"/>
          </w:tcPr>
          <w:p w14:paraId="7D355755" w14:textId="77777777" w:rsidR="008052DB" w:rsidRPr="0028714C" w:rsidRDefault="008052DB" w:rsidP="001C40B9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871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Konstrukční provedení</w:t>
            </w:r>
          </w:p>
        </w:tc>
        <w:tc>
          <w:tcPr>
            <w:tcW w:w="6520" w:type="dxa"/>
            <w:vAlign w:val="center"/>
          </w:tcPr>
          <w:p w14:paraId="026465A6" w14:textId="77777777" w:rsidR="008052DB" w:rsidRPr="0028714C" w:rsidRDefault="008052DB" w:rsidP="001C40B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8714C">
              <w:rPr>
                <w:color w:val="000000" w:themeColor="text1"/>
                <w:sz w:val="20"/>
                <w:szCs w:val="20"/>
              </w:rPr>
              <w:t>Blade</w:t>
            </w:r>
            <w:proofErr w:type="spellEnd"/>
            <w:r w:rsidRPr="0028714C">
              <w:rPr>
                <w:color w:val="000000" w:themeColor="text1"/>
                <w:sz w:val="20"/>
                <w:szCs w:val="20"/>
              </w:rPr>
              <w:t xml:space="preserve"> server zabírající max. jednu pozici </w:t>
            </w:r>
            <w:proofErr w:type="spellStart"/>
            <w:r w:rsidRPr="0028714C">
              <w:rPr>
                <w:color w:val="000000" w:themeColor="text1"/>
                <w:sz w:val="20"/>
                <w:szCs w:val="20"/>
              </w:rPr>
              <w:t>Blade</w:t>
            </w:r>
            <w:proofErr w:type="spellEnd"/>
            <w:r w:rsidRPr="0028714C">
              <w:rPr>
                <w:color w:val="000000" w:themeColor="text1"/>
                <w:sz w:val="20"/>
                <w:szCs w:val="20"/>
              </w:rPr>
              <w:t xml:space="preserve"> chassis.</w:t>
            </w:r>
          </w:p>
        </w:tc>
      </w:tr>
      <w:tr w:rsidR="008052DB" w:rsidRPr="0028714C" w14:paraId="2BFB68EE" w14:textId="77777777" w:rsidTr="001C40B9">
        <w:trPr>
          <w:trHeight w:val="454"/>
          <w:jc w:val="center"/>
        </w:trPr>
        <w:tc>
          <w:tcPr>
            <w:tcW w:w="2547" w:type="dxa"/>
            <w:vAlign w:val="center"/>
          </w:tcPr>
          <w:p w14:paraId="64191493" w14:textId="77777777" w:rsidR="008052DB" w:rsidRPr="0028714C" w:rsidRDefault="008052DB" w:rsidP="001C40B9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871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Typ procesoru:</w:t>
            </w:r>
          </w:p>
        </w:tc>
        <w:tc>
          <w:tcPr>
            <w:tcW w:w="6520" w:type="dxa"/>
            <w:vAlign w:val="center"/>
          </w:tcPr>
          <w:p w14:paraId="313727B7" w14:textId="77777777" w:rsidR="008052DB" w:rsidRPr="0028714C" w:rsidRDefault="008052DB" w:rsidP="001C40B9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28714C">
              <w:rPr>
                <w:rFonts w:cstheme="minorHAnsi"/>
                <w:color w:val="000000"/>
                <w:sz w:val="20"/>
                <w:szCs w:val="20"/>
              </w:rPr>
              <w:t>X86-64</w:t>
            </w:r>
          </w:p>
        </w:tc>
      </w:tr>
      <w:tr w:rsidR="008052DB" w:rsidRPr="0028714C" w14:paraId="50159751" w14:textId="77777777" w:rsidTr="001C40B9">
        <w:trPr>
          <w:trHeight w:val="454"/>
          <w:jc w:val="center"/>
        </w:trPr>
        <w:tc>
          <w:tcPr>
            <w:tcW w:w="2547" w:type="dxa"/>
            <w:vAlign w:val="center"/>
          </w:tcPr>
          <w:p w14:paraId="66F536F1" w14:textId="77777777" w:rsidR="008052DB" w:rsidRPr="0028714C" w:rsidRDefault="008052DB" w:rsidP="001C40B9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871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 xml:space="preserve">Procesor – výkon dle Standard Performance </w:t>
            </w:r>
            <w:proofErr w:type="spellStart"/>
            <w:r w:rsidRPr="002871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Evaluation</w:t>
            </w:r>
            <w:proofErr w:type="spellEnd"/>
            <w:r w:rsidRPr="002871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871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Corporation</w:t>
            </w:r>
            <w:proofErr w:type="spellEnd"/>
            <w:r w:rsidRPr="002871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(SPEC) měřeno na 2 procesorech</w:t>
            </w:r>
          </w:p>
        </w:tc>
        <w:tc>
          <w:tcPr>
            <w:tcW w:w="6520" w:type="dxa"/>
            <w:vAlign w:val="center"/>
          </w:tcPr>
          <w:p w14:paraId="6849BC80" w14:textId="77777777" w:rsidR="008052DB" w:rsidRPr="0028714C" w:rsidRDefault="008052DB" w:rsidP="001C40B9">
            <w:pPr>
              <w:jc w:val="both"/>
              <w:rPr>
                <w:color w:val="000000"/>
                <w:sz w:val="20"/>
                <w:szCs w:val="20"/>
              </w:rPr>
            </w:pPr>
            <w:r w:rsidRPr="0028714C">
              <w:rPr>
                <w:color w:val="000000" w:themeColor="text1"/>
                <w:sz w:val="20"/>
                <w:szCs w:val="20"/>
              </w:rPr>
              <w:t xml:space="preserve">CPU2017 </w:t>
            </w:r>
            <w:proofErr w:type="spellStart"/>
            <w:r w:rsidRPr="0028714C">
              <w:rPr>
                <w:color w:val="000000" w:themeColor="text1"/>
                <w:sz w:val="20"/>
                <w:szCs w:val="20"/>
              </w:rPr>
              <w:t>Integer</w:t>
            </w:r>
            <w:proofErr w:type="spellEnd"/>
            <w:r w:rsidRPr="0028714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8714C">
              <w:rPr>
                <w:color w:val="000000" w:themeColor="text1"/>
                <w:sz w:val="20"/>
                <w:szCs w:val="20"/>
              </w:rPr>
              <w:t>Rates</w:t>
            </w:r>
            <w:proofErr w:type="spellEnd"/>
            <w:r w:rsidRPr="0028714C">
              <w:rPr>
                <w:color w:val="000000" w:themeColor="text1"/>
                <w:sz w:val="20"/>
                <w:szCs w:val="20"/>
              </w:rPr>
              <w:t xml:space="preserve"> Base </w:t>
            </w:r>
            <w:proofErr w:type="spellStart"/>
            <w:r w:rsidRPr="0028714C">
              <w:rPr>
                <w:color w:val="000000" w:themeColor="text1"/>
                <w:sz w:val="20"/>
                <w:szCs w:val="20"/>
              </w:rPr>
              <w:t>Result</w:t>
            </w:r>
            <w:proofErr w:type="spellEnd"/>
            <w:r w:rsidRPr="0028714C">
              <w:rPr>
                <w:color w:val="000000" w:themeColor="text1"/>
                <w:sz w:val="20"/>
                <w:szCs w:val="20"/>
              </w:rPr>
              <w:t xml:space="preserve"> 510 bodů.</w:t>
            </w:r>
          </w:p>
          <w:p w14:paraId="6FD16B7D" w14:textId="77777777" w:rsidR="008052DB" w:rsidRPr="0028714C" w:rsidRDefault="008052DB" w:rsidP="001C40B9">
            <w:pPr>
              <w:jc w:val="both"/>
              <w:rPr>
                <w:color w:val="000000"/>
                <w:sz w:val="20"/>
                <w:szCs w:val="20"/>
              </w:rPr>
            </w:pPr>
            <w:r w:rsidRPr="0028714C">
              <w:rPr>
                <w:color w:val="000000" w:themeColor="text1"/>
                <w:sz w:val="20"/>
                <w:szCs w:val="20"/>
              </w:rPr>
              <w:t xml:space="preserve">CPU2017 </w:t>
            </w:r>
            <w:proofErr w:type="spellStart"/>
            <w:r w:rsidRPr="0028714C">
              <w:rPr>
                <w:color w:val="000000" w:themeColor="text1"/>
                <w:sz w:val="20"/>
                <w:szCs w:val="20"/>
              </w:rPr>
              <w:t>Floating</w:t>
            </w:r>
            <w:proofErr w:type="spellEnd"/>
            <w:r w:rsidRPr="0028714C">
              <w:rPr>
                <w:color w:val="000000" w:themeColor="text1"/>
                <w:sz w:val="20"/>
                <w:szCs w:val="20"/>
              </w:rPr>
              <w:t xml:space="preserve"> Point </w:t>
            </w:r>
            <w:proofErr w:type="spellStart"/>
            <w:r w:rsidRPr="0028714C">
              <w:rPr>
                <w:color w:val="000000" w:themeColor="text1"/>
                <w:sz w:val="20"/>
                <w:szCs w:val="20"/>
              </w:rPr>
              <w:t>Rates</w:t>
            </w:r>
            <w:proofErr w:type="spellEnd"/>
            <w:r w:rsidRPr="0028714C">
              <w:rPr>
                <w:color w:val="000000" w:themeColor="text1"/>
                <w:sz w:val="20"/>
                <w:szCs w:val="20"/>
              </w:rPr>
              <w:t xml:space="preserve"> Base </w:t>
            </w:r>
            <w:proofErr w:type="spellStart"/>
            <w:r w:rsidRPr="0028714C">
              <w:rPr>
                <w:color w:val="000000" w:themeColor="text1"/>
                <w:sz w:val="20"/>
                <w:szCs w:val="20"/>
              </w:rPr>
              <w:t>Result</w:t>
            </w:r>
            <w:proofErr w:type="spellEnd"/>
            <w:r w:rsidRPr="0028714C">
              <w:rPr>
                <w:color w:val="000000" w:themeColor="text1"/>
                <w:sz w:val="20"/>
                <w:szCs w:val="20"/>
              </w:rPr>
              <w:t xml:space="preserve"> 730 bodů.</w:t>
            </w:r>
          </w:p>
        </w:tc>
      </w:tr>
      <w:tr w:rsidR="008052DB" w:rsidRPr="0028714C" w14:paraId="6FF389A2" w14:textId="77777777" w:rsidTr="001C40B9">
        <w:trPr>
          <w:trHeight w:val="454"/>
          <w:jc w:val="center"/>
        </w:trPr>
        <w:tc>
          <w:tcPr>
            <w:tcW w:w="2547" w:type="dxa"/>
            <w:vAlign w:val="center"/>
          </w:tcPr>
          <w:p w14:paraId="675AD078" w14:textId="77777777" w:rsidR="008052DB" w:rsidRPr="0028714C" w:rsidRDefault="008052DB" w:rsidP="001C4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871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Procesor – počet </w:t>
            </w:r>
            <w:proofErr w:type="spellStart"/>
            <w:r w:rsidRPr="002871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socketů</w:t>
            </w:r>
            <w:proofErr w:type="spellEnd"/>
          </w:p>
        </w:tc>
        <w:tc>
          <w:tcPr>
            <w:tcW w:w="6520" w:type="dxa"/>
            <w:vAlign w:val="center"/>
          </w:tcPr>
          <w:p w14:paraId="21FC87D4" w14:textId="77777777" w:rsidR="008052DB" w:rsidRPr="0028714C" w:rsidRDefault="008052DB" w:rsidP="001C40B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8714C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8052DB" w:rsidRPr="0028714C" w14:paraId="1BF4EDC4" w14:textId="77777777" w:rsidTr="001C40B9">
        <w:trPr>
          <w:trHeight w:val="454"/>
          <w:jc w:val="center"/>
        </w:trPr>
        <w:tc>
          <w:tcPr>
            <w:tcW w:w="2547" w:type="dxa"/>
            <w:vAlign w:val="center"/>
          </w:tcPr>
          <w:p w14:paraId="6CF3FFD7" w14:textId="77777777" w:rsidR="008052DB" w:rsidRPr="0028714C" w:rsidRDefault="008052DB" w:rsidP="001C40B9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2871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Procesor - počet</w:t>
            </w:r>
            <w:proofErr w:type="gramEnd"/>
            <w:r w:rsidRPr="002871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fyzických jader jednoho procesoru:</w:t>
            </w:r>
          </w:p>
        </w:tc>
        <w:tc>
          <w:tcPr>
            <w:tcW w:w="6520" w:type="dxa"/>
            <w:vAlign w:val="center"/>
          </w:tcPr>
          <w:p w14:paraId="67AABBD6" w14:textId="77777777" w:rsidR="008052DB" w:rsidRPr="0028714C" w:rsidRDefault="008052DB" w:rsidP="001C40B9">
            <w:pPr>
              <w:jc w:val="both"/>
              <w:rPr>
                <w:color w:val="000000"/>
                <w:sz w:val="20"/>
                <w:szCs w:val="20"/>
              </w:rPr>
            </w:pPr>
            <w:r w:rsidRPr="0028714C">
              <w:rPr>
                <w:color w:val="000000" w:themeColor="text1"/>
                <w:sz w:val="20"/>
                <w:szCs w:val="20"/>
              </w:rPr>
              <w:t xml:space="preserve">minimálně 24 </w:t>
            </w:r>
          </w:p>
        </w:tc>
      </w:tr>
      <w:tr w:rsidR="008052DB" w:rsidRPr="0028714C" w14:paraId="1DD91C6C" w14:textId="77777777" w:rsidTr="001C40B9">
        <w:trPr>
          <w:trHeight w:val="454"/>
          <w:jc w:val="center"/>
        </w:trPr>
        <w:tc>
          <w:tcPr>
            <w:tcW w:w="2547" w:type="dxa"/>
            <w:vAlign w:val="center"/>
          </w:tcPr>
          <w:p w14:paraId="1E5236B2" w14:textId="77777777" w:rsidR="008052DB" w:rsidRPr="0028714C" w:rsidRDefault="008052DB" w:rsidP="001C40B9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871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Procesor – počet procesorů</w:t>
            </w:r>
          </w:p>
        </w:tc>
        <w:tc>
          <w:tcPr>
            <w:tcW w:w="6520" w:type="dxa"/>
            <w:vAlign w:val="center"/>
          </w:tcPr>
          <w:p w14:paraId="530910DF" w14:textId="77777777" w:rsidR="008052DB" w:rsidRPr="0028714C" w:rsidRDefault="008052DB" w:rsidP="001C40B9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28714C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8052DB" w:rsidRPr="0028714C" w14:paraId="387E9857" w14:textId="77777777" w:rsidTr="001C40B9">
        <w:trPr>
          <w:trHeight w:val="454"/>
          <w:jc w:val="center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2D2413CF" w14:textId="77777777" w:rsidR="008052DB" w:rsidRPr="0028714C" w:rsidRDefault="008052DB" w:rsidP="001C40B9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871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Paměť operační – Typ, Rychlost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5C18A4FE" w14:textId="77777777" w:rsidR="008052DB" w:rsidRPr="0028714C" w:rsidRDefault="008052DB" w:rsidP="001C40B9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28714C">
              <w:rPr>
                <w:rFonts w:cstheme="minorHAnsi"/>
                <w:color w:val="000000"/>
                <w:sz w:val="20"/>
                <w:szCs w:val="20"/>
              </w:rPr>
              <w:t>DIMM moduly DDR5 – min. 6400MT/s</w:t>
            </w:r>
          </w:p>
        </w:tc>
      </w:tr>
      <w:tr w:rsidR="008052DB" w:rsidRPr="0028714C" w14:paraId="13690136" w14:textId="77777777" w:rsidTr="001C40B9">
        <w:trPr>
          <w:trHeight w:val="454"/>
          <w:jc w:val="center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6BA702F1" w14:textId="77777777" w:rsidR="008052DB" w:rsidRPr="0028714C" w:rsidRDefault="008052DB" w:rsidP="001C40B9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871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Paměť operační – velikost: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0128C061" w14:textId="77777777" w:rsidR="008052DB" w:rsidRPr="0028714C" w:rsidRDefault="008052DB" w:rsidP="001C40B9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28714C">
              <w:rPr>
                <w:rFonts w:cstheme="minorHAnsi"/>
                <w:color w:val="000000"/>
                <w:sz w:val="20"/>
                <w:szCs w:val="20"/>
              </w:rPr>
              <w:t>1024 GB RAM</w:t>
            </w:r>
          </w:p>
        </w:tc>
      </w:tr>
      <w:tr w:rsidR="008052DB" w:rsidRPr="0028714C" w14:paraId="631A2B86" w14:textId="77777777" w:rsidTr="001C40B9">
        <w:trPr>
          <w:trHeight w:val="454"/>
          <w:jc w:val="center"/>
        </w:trPr>
        <w:tc>
          <w:tcPr>
            <w:tcW w:w="2547" w:type="dxa"/>
            <w:vAlign w:val="center"/>
          </w:tcPr>
          <w:p w14:paraId="3E604265" w14:textId="77777777" w:rsidR="008052DB" w:rsidRPr="0028714C" w:rsidRDefault="008052DB" w:rsidP="001C40B9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871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Disky pro </w:t>
            </w:r>
            <w:proofErr w:type="spellStart"/>
            <w:r w:rsidRPr="002871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boot</w:t>
            </w:r>
            <w:proofErr w:type="spellEnd"/>
            <w:r w:rsidRPr="002871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systému</w:t>
            </w:r>
          </w:p>
        </w:tc>
        <w:tc>
          <w:tcPr>
            <w:tcW w:w="6520" w:type="dxa"/>
            <w:vAlign w:val="center"/>
          </w:tcPr>
          <w:p w14:paraId="0DDFF081" w14:textId="77777777" w:rsidR="008052DB" w:rsidRPr="0028714C" w:rsidRDefault="008052DB" w:rsidP="001C40B9">
            <w:pPr>
              <w:jc w:val="both"/>
              <w:rPr>
                <w:color w:val="000000"/>
                <w:sz w:val="20"/>
                <w:szCs w:val="20"/>
              </w:rPr>
            </w:pPr>
            <w:r w:rsidRPr="0028714C">
              <w:rPr>
                <w:color w:val="000000" w:themeColor="text1"/>
                <w:sz w:val="20"/>
                <w:szCs w:val="20"/>
              </w:rPr>
              <w:t xml:space="preserve">2 x 480 GB SSD včetně vyhrazeného HW řadiče určeného výrobcem pro </w:t>
            </w:r>
            <w:proofErr w:type="spellStart"/>
            <w:r w:rsidRPr="0028714C">
              <w:rPr>
                <w:color w:val="000000" w:themeColor="text1"/>
                <w:sz w:val="20"/>
                <w:szCs w:val="20"/>
              </w:rPr>
              <w:t>boot</w:t>
            </w:r>
            <w:proofErr w:type="spellEnd"/>
            <w:r w:rsidRPr="0028714C">
              <w:rPr>
                <w:color w:val="000000" w:themeColor="text1"/>
                <w:sz w:val="20"/>
                <w:szCs w:val="20"/>
              </w:rPr>
              <w:t xml:space="preserve"> systému a podporujícího zapojení disků do RAID 1.</w:t>
            </w:r>
          </w:p>
        </w:tc>
      </w:tr>
      <w:tr w:rsidR="008052DB" w:rsidRPr="0028714C" w14:paraId="116FBAC8" w14:textId="77777777" w:rsidTr="001C40B9">
        <w:trPr>
          <w:trHeight w:val="454"/>
          <w:jc w:val="center"/>
        </w:trPr>
        <w:tc>
          <w:tcPr>
            <w:tcW w:w="2547" w:type="dxa"/>
            <w:vAlign w:val="center"/>
          </w:tcPr>
          <w:p w14:paraId="7E04A963" w14:textId="77777777" w:rsidR="008052DB" w:rsidRPr="0028714C" w:rsidRDefault="008052DB" w:rsidP="001C40B9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871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Karta síťová LAN:</w:t>
            </w:r>
          </w:p>
        </w:tc>
        <w:tc>
          <w:tcPr>
            <w:tcW w:w="6520" w:type="dxa"/>
            <w:vAlign w:val="center"/>
          </w:tcPr>
          <w:p w14:paraId="13E348E2" w14:textId="77777777" w:rsidR="008052DB" w:rsidRPr="0028714C" w:rsidRDefault="008052DB" w:rsidP="001C40B9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28714C">
              <w:rPr>
                <w:rFonts w:cstheme="minorHAnsi"/>
                <w:sz w:val="20"/>
                <w:szCs w:val="20"/>
              </w:rPr>
              <w:t xml:space="preserve">2 x port s rychlostí 50 </w:t>
            </w:r>
            <w:proofErr w:type="spellStart"/>
            <w:r w:rsidRPr="0028714C">
              <w:rPr>
                <w:rFonts w:cstheme="minorHAnsi"/>
                <w:sz w:val="20"/>
                <w:szCs w:val="20"/>
              </w:rPr>
              <w:t>Gbps</w:t>
            </w:r>
            <w:proofErr w:type="spellEnd"/>
            <w:r w:rsidRPr="0028714C">
              <w:rPr>
                <w:rFonts w:cstheme="minorHAnsi"/>
                <w:sz w:val="20"/>
                <w:szCs w:val="20"/>
              </w:rPr>
              <w:t xml:space="preserve"> a podporou </w:t>
            </w:r>
            <w:proofErr w:type="spellStart"/>
            <w:r w:rsidRPr="0028714C">
              <w:rPr>
                <w:rFonts w:cstheme="minorHAnsi"/>
                <w:sz w:val="20"/>
                <w:szCs w:val="20"/>
              </w:rPr>
              <w:t>virtualizace</w:t>
            </w:r>
            <w:proofErr w:type="spellEnd"/>
          </w:p>
        </w:tc>
      </w:tr>
      <w:tr w:rsidR="008052DB" w:rsidRPr="0028714C" w14:paraId="10187EBD" w14:textId="77777777" w:rsidTr="001C40B9">
        <w:trPr>
          <w:trHeight w:val="454"/>
          <w:jc w:val="center"/>
        </w:trPr>
        <w:tc>
          <w:tcPr>
            <w:tcW w:w="2547" w:type="dxa"/>
            <w:vAlign w:val="center"/>
          </w:tcPr>
          <w:p w14:paraId="065D325F" w14:textId="77777777" w:rsidR="008052DB" w:rsidRPr="0028714C" w:rsidRDefault="008052DB" w:rsidP="001C40B9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871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Karta síťová SAN:</w:t>
            </w:r>
          </w:p>
        </w:tc>
        <w:tc>
          <w:tcPr>
            <w:tcW w:w="6520" w:type="dxa"/>
            <w:vAlign w:val="center"/>
          </w:tcPr>
          <w:p w14:paraId="40622454" w14:textId="77777777" w:rsidR="008052DB" w:rsidRPr="0028714C" w:rsidRDefault="008052DB" w:rsidP="001C40B9">
            <w:pPr>
              <w:jc w:val="both"/>
              <w:rPr>
                <w:color w:val="000000"/>
                <w:sz w:val="20"/>
                <w:szCs w:val="20"/>
              </w:rPr>
            </w:pPr>
            <w:r w:rsidRPr="0028714C">
              <w:rPr>
                <w:color w:val="000000" w:themeColor="text1"/>
                <w:sz w:val="20"/>
                <w:szCs w:val="20"/>
              </w:rPr>
              <w:t xml:space="preserve">2 x port FC 32Gb </w:t>
            </w:r>
          </w:p>
        </w:tc>
      </w:tr>
      <w:tr w:rsidR="008052DB" w:rsidRPr="0028714C" w14:paraId="7159E150" w14:textId="77777777" w:rsidTr="001C40B9">
        <w:trPr>
          <w:trHeight w:val="454"/>
          <w:jc w:val="center"/>
        </w:trPr>
        <w:tc>
          <w:tcPr>
            <w:tcW w:w="2547" w:type="dxa"/>
            <w:vAlign w:val="center"/>
          </w:tcPr>
          <w:p w14:paraId="16C2D26F" w14:textId="7FD389C2" w:rsidR="008052DB" w:rsidRPr="0028714C" w:rsidRDefault="008052DB" w:rsidP="001C40B9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871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OS/Hype</w:t>
            </w:r>
            <w:r w:rsidR="00BC68F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r</w:t>
            </w:r>
            <w:r w:rsidRPr="002871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visory</w:t>
            </w:r>
          </w:p>
        </w:tc>
        <w:tc>
          <w:tcPr>
            <w:tcW w:w="6520" w:type="dxa"/>
            <w:vAlign w:val="center"/>
          </w:tcPr>
          <w:p w14:paraId="4B0FA186" w14:textId="77777777" w:rsidR="008052DB" w:rsidRPr="0028714C" w:rsidRDefault="008052DB" w:rsidP="001C40B9">
            <w:pPr>
              <w:jc w:val="both"/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 xml:space="preserve">Podpora: OS Windows 2019 a vyšší, </w:t>
            </w:r>
            <w:proofErr w:type="spellStart"/>
            <w:r w:rsidRPr="0028714C">
              <w:rPr>
                <w:sz w:val="20"/>
                <w:szCs w:val="20"/>
              </w:rPr>
              <w:t>RedHat</w:t>
            </w:r>
            <w:proofErr w:type="spellEnd"/>
            <w:r w:rsidRPr="0028714C">
              <w:rPr>
                <w:sz w:val="20"/>
                <w:szCs w:val="20"/>
              </w:rPr>
              <w:t xml:space="preserve"> 8.x a vyšší, </w:t>
            </w:r>
            <w:proofErr w:type="spellStart"/>
            <w:r w:rsidRPr="0028714C">
              <w:rPr>
                <w:sz w:val="20"/>
                <w:szCs w:val="20"/>
              </w:rPr>
              <w:t>VMware</w:t>
            </w:r>
            <w:proofErr w:type="spellEnd"/>
            <w:r w:rsidRPr="0028714C">
              <w:rPr>
                <w:sz w:val="20"/>
                <w:szCs w:val="20"/>
              </w:rPr>
              <w:t xml:space="preserve"> 8.0 a vyšší (včetně </w:t>
            </w:r>
            <w:proofErr w:type="spellStart"/>
            <w:r w:rsidRPr="0028714C">
              <w:rPr>
                <w:sz w:val="20"/>
                <w:szCs w:val="20"/>
              </w:rPr>
              <w:t>VMware</w:t>
            </w:r>
            <w:proofErr w:type="spellEnd"/>
            <w:r w:rsidRPr="0028714C">
              <w:rPr>
                <w:sz w:val="20"/>
                <w:szCs w:val="20"/>
              </w:rPr>
              <w:t xml:space="preserve"> </w:t>
            </w:r>
            <w:proofErr w:type="spellStart"/>
            <w:r w:rsidRPr="0028714C">
              <w:rPr>
                <w:sz w:val="20"/>
                <w:szCs w:val="20"/>
              </w:rPr>
              <w:t>vSAN</w:t>
            </w:r>
            <w:proofErr w:type="spellEnd"/>
            <w:r w:rsidRPr="0028714C">
              <w:rPr>
                <w:sz w:val="20"/>
                <w:szCs w:val="20"/>
              </w:rPr>
              <w:t>).</w:t>
            </w:r>
          </w:p>
          <w:p w14:paraId="31B46A2C" w14:textId="2F45C471" w:rsidR="008052DB" w:rsidRPr="0028714C" w:rsidRDefault="008C76BC" w:rsidP="001C40B9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8714C">
              <w:rPr>
                <w:color w:val="000000"/>
                <w:sz w:val="20"/>
                <w:szCs w:val="20"/>
              </w:rPr>
              <w:t>Dodávka l</w:t>
            </w:r>
            <w:r w:rsidR="008052DB" w:rsidRPr="0028714C">
              <w:rPr>
                <w:color w:val="000000"/>
                <w:sz w:val="20"/>
                <w:szCs w:val="20"/>
              </w:rPr>
              <w:t xml:space="preserve">icence: MS Windows Server 2025 </w:t>
            </w:r>
            <w:proofErr w:type="spellStart"/>
            <w:r w:rsidR="008052DB" w:rsidRPr="0028714C">
              <w:rPr>
                <w:color w:val="000000"/>
                <w:sz w:val="20"/>
                <w:szCs w:val="20"/>
              </w:rPr>
              <w:t>Datacenter</w:t>
            </w:r>
            <w:proofErr w:type="spellEnd"/>
            <w:r w:rsidRPr="0028714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8714C">
              <w:rPr>
                <w:color w:val="000000"/>
                <w:sz w:val="20"/>
                <w:szCs w:val="20"/>
              </w:rPr>
              <w:t>zalicencování</w:t>
            </w:r>
            <w:proofErr w:type="spellEnd"/>
            <w:r w:rsidRPr="0028714C">
              <w:rPr>
                <w:color w:val="000000"/>
                <w:sz w:val="20"/>
                <w:szCs w:val="20"/>
              </w:rPr>
              <w:t xml:space="preserve"> všech CPU/jader</w:t>
            </w:r>
          </w:p>
        </w:tc>
      </w:tr>
      <w:tr w:rsidR="008052DB" w:rsidRPr="0028714C" w14:paraId="7FB65481" w14:textId="77777777" w:rsidTr="001C40B9">
        <w:trPr>
          <w:trHeight w:val="454"/>
          <w:jc w:val="center"/>
        </w:trPr>
        <w:tc>
          <w:tcPr>
            <w:tcW w:w="2547" w:type="dxa"/>
            <w:vMerge w:val="restart"/>
            <w:vAlign w:val="center"/>
          </w:tcPr>
          <w:p w14:paraId="2025B745" w14:textId="77777777" w:rsidR="008052DB" w:rsidRPr="0028714C" w:rsidRDefault="008052DB" w:rsidP="001C40B9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871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Další vlastnosti:</w:t>
            </w:r>
          </w:p>
        </w:tc>
        <w:tc>
          <w:tcPr>
            <w:tcW w:w="6520" w:type="dxa"/>
            <w:vAlign w:val="center"/>
          </w:tcPr>
          <w:p w14:paraId="61F4999F" w14:textId="77777777" w:rsidR="008052DB" w:rsidRPr="0028714C" w:rsidRDefault="008052DB" w:rsidP="001C40B9">
            <w:pPr>
              <w:jc w:val="both"/>
              <w:rPr>
                <w:color w:val="000000"/>
                <w:sz w:val="20"/>
                <w:szCs w:val="20"/>
              </w:rPr>
            </w:pPr>
            <w:r w:rsidRPr="0028714C">
              <w:rPr>
                <w:color w:val="000000" w:themeColor="text1"/>
                <w:sz w:val="20"/>
                <w:szCs w:val="20"/>
              </w:rPr>
              <w:t>Plnohodnotná časově i licenčně neomezené funkce vzdálené správy (virtuální konzole, podpora připojení virtuálních medií) (</w:t>
            </w:r>
            <w:r w:rsidRPr="0028714C">
              <w:rPr>
                <w:i/>
                <w:iCs/>
                <w:color w:val="000000" w:themeColor="text1"/>
                <w:sz w:val="20"/>
                <w:szCs w:val="20"/>
              </w:rPr>
              <w:t xml:space="preserve">např. HP </w:t>
            </w:r>
            <w:proofErr w:type="spellStart"/>
            <w:r w:rsidRPr="0028714C">
              <w:rPr>
                <w:i/>
                <w:iCs/>
                <w:color w:val="000000" w:themeColor="text1"/>
                <w:sz w:val="20"/>
                <w:szCs w:val="20"/>
              </w:rPr>
              <w:t>iLO</w:t>
            </w:r>
            <w:proofErr w:type="spellEnd"/>
            <w:r w:rsidRPr="0028714C">
              <w:rPr>
                <w:i/>
                <w:iCs/>
                <w:color w:val="000000" w:themeColor="text1"/>
                <w:sz w:val="20"/>
                <w:szCs w:val="20"/>
              </w:rPr>
              <w:t xml:space="preserve">, Dell </w:t>
            </w:r>
            <w:proofErr w:type="spellStart"/>
            <w:r w:rsidRPr="0028714C">
              <w:rPr>
                <w:i/>
                <w:iCs/>
                <w:color w:val="000000" w:themeColor="text1"/>
                <w:sz w:val="20"/>
                <w:szCs w:val="20"/>
              </w:rPr>
              <w:t>iDrac</w:t>
            </w:r>
            <w:proofErr w:type="spellEnd"/>
            <w:r w:rsidRPr="0028714C">
              <w:rPr>
                <w:i/>
                <w:iCs/>
                <w:color w:val="000000" w:themeColor="text1"/>
                <w:sz w:val="20"/>
                <w:szCs w:val="20"/>
              </w:rPr>
              <w:t>, IBM IMM – Dodavatel uvede nabízenou technologii</w:t>
            </w:r>
            <w:r w:rsidRPr="0028714C">
              <w:rPr>
                <w:color w:val="000000" w:themeColor="text1"/>
                <w:sz w:val="20"/>
                <w:szCs w:val="20"/>
              </w:rPr>
              <w:t>).</w:t>
            </w:r>
          </w:p>
        </w:tc>
      </w:tr>
      <w:tr w:rsidR="008052DB" w:rsidRPr="0028714C" w14:paraId="69F498F0" w14:textId="77777777" w:rsidTr="001C40B9">
        <w:trPr>
          <w:trHeight w:val="454"/>
          <w:jc w:val="center"/>
        </w:trPr>
        <w:tc>
          <w:tcPr>
            <w:tcW w:w="2547" w:type="dxa"/>
            <w:vMerge/>
            <w:vAlign w:val="center"/>
          </w:tcPr>
          <w:p w14:paraId="10D4E0B6" w14:textId="77777777" w:rsidR="008052DB" w:rsidRPr="0028714C" w:rsidRDefault="008052DB" w:rsidP="001C40B9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vAlign w:val="center"/>
          </w:tcPr>
          <w:p w14:paraId="51BD65BB" w14:textId="77777777" w:rsidR="008052DB" w:rsidRPr="0028714C" w:rsidRDefault="008052DB" w:rsidP="001C40B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8714C">
              <w:rPr>
                <w:rFonts w:cstheme="minorHAnsi"/>
                <w:color w:val="000000"/>
                <w:sz w:val="20"/>
                <w:szCs w:val="20"/>
              </w:rPr>
              <w:t>TPM chip min. v 2.0</w:t>
            </w:r>
          </w:p>
        </w:tc>
      </w:tr>
      <w:tr w:rsidR="008052DB" w:rsidRPr="0028714C" w14:paraId="7BBEE591" w14:textId="77777777" w:rsidTr="001C40B9">
        <w:trPr>
          <w:trHeight w:val="454"/>
          <w:jc w:val="center"/>
        </w:trPr>
        <w:tc>
          <w:tcPr>
            <w:tcW w:w="2547" w:type="dxa"/>
            <w:vMerge/>
            <w:vAlign w:val="center"/>
          </w:tcPr>
          <w:p w14:paraId="679C1F81" w14:textId="77777777" w:rsidR="008052DB" w:rsidRPr="0028714C" w:rsidRDefault="008052DB" w:rsidP="001C40B9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vAlign w:val="bottom"/>
          </w:tcPr>
          <w:p w14:paraId="6B717C6A" w14:textId="77777777" w:rsidR="008052DB" w:rsidRPr="0028714C" w:rsidRDefault="008052DB" w:rsidP="001C40B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8714C">
              <w:rPr>
                <w:color w:val="000000" w:themeColor="text1"/>
                <w:sz w:val="20"/>
                <w:szCs w:val="20"/>
              </w:rPr>
              <w:t xml:space="preserve">Dodávaný </w:t>
            </w:r>
            <w:proofErr w:type="spellStart"/>
            <w:r w:rsidRPr="0028714C">
              <w:rPr>
                <w:color w:val="000000" w:themeColor="text1"/>
                <w:sz w:val="20"/>
                <w:szCs w:val="20"/>
              </w:rPr>
              <w:t>Blade</w:t>
            </w:r>
            <w:proofErr w:type="spellEnd"/>
            <w:r w:rsidRPr="0028714C">
              <w:rPr>
                <w:color w:val="000000" w:themeColor="text1"/>
                <w:sz w:val="20"/>
                <w:szCs w:val="20"/>
              </w:rPr>
              <w:t xml:space="preserve"> server je kompatibilní a určený pro provoz v poptávaném </w:t>
            </w:r>
            <w:proofErr w:type="spellStart"/>
            <w:r w:rsidRPr="0028714C">
              <w:rPr>
                <w:color w:val="000000" w:themeColor="text1"/>
                <w:sz w:val="20"/>
                <w:szCs w:val="20"/>
              </w:rPr>
              <w:t>Blade</w:t>
            </w:r>
            <w:proofErr w:type="spellEnd"/>
            <w:r w:rsidRPr="0028714C">
              <w:rPr>
                <w:color w:val="000000" w:themeColor="text1"/>
                <w:sz w:val="20"/>
                <w:szCs w:val="20"/>
              </w:rPr>
              <w:t xml:space="preserve"> chassis.</w:t>
            </w:r>
          </w:p>
        </w:tc>
      </w:tr>
      <w:tr w:rsidR="008052DB" w:rsidRPr="0028714C" w14:paraId="0F53262F" w14:textId="77777777" w:rsidTr="001C40B9">
        <w:trPr>
          <w:trHeight w:val="454"/>
          <w:jc w:val="center"/>
        </w:trPr>
        <w:tc>
          <w:tcPr>
            <w:tcW w:w="2547" w:type="dxa"/>
            <w:vMerge w:val="restart"/>
            <w:vAlign w:val="center"/>
          </w:tcPr>
          <w:p w14:paraId="6579DDA4" w14:textId="77777777" w:rsidR="008052DB" w:rsidRPr="0028714C" w:rsidRDefault="008052DB" w:rsidP="001C40B9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871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Záruka a Podpora</w:t>
            </w:r>
          </w:p>
        </w:tc>
        <w:tc>
          <w:tcPr>
            <w:tcW w:w="6520" w:type="dxa"/>
            <w:vAlign w:val="bottom"/>
          </w:tcPr>
          <w:p w14:paraId="0F38C10F" w14:textId="77777777" w:rsidR="008052DB" w:rsidRPr="0028714C" w:rsidRDefault="008052DB" w:rsidP="001C40B9">
            <w:pPr>
              <w:jc w:val="both"/>
              <w:rPr>
                <w:color w:val="000000"/>
                <w:sz w:val="20"/>
                <w:szCs w:val="20"/>
              </w:rPr>
            </w:pPr>
            <w:r w:rsidRPr="0028714C">
              <w:rPr>
                <w:color w:val="000000" w:themeColor="text1"/>
                <w:sz w:val="20"/>
                <w:szCs w:val="20"/>
              </w:rPr>
              <w:t>5letá záruka v režimu 24x7 s reakcí</w:t>
            </w:r>
            <w:r w:rsidRPr="0028714C">
              <w:rPr>
                <w:rFonts w:eastAsia="Calibri" w:cs="Calibri"/>
                <w:sz w:val="20"/>
                <w:szCs w:val="20"/>
              </w:rPr>
              <w:t xml:space="preserve"> a zahájením řešení do 4 hodin od nahlášení závady.</w:t>
            </w:r>
          </w:p>
        </w:tc>
      </w:tr>
      <w:tr w:rsidR="008052DB" w:rsidRPr="0028714C" w14:paraId="171DBF74" w14:textId="77777777" w:rsidTr="001C40B9">
        <w:trPr>
          <w:trHeight w:val="454"/>
          <w:jc w:val="center"/>
        </w:trPr>
        <w:tc>
          <w:tcPr>
            <w:tcW w:w="2547" w:type="dxa"/>
            <w:vMerge/>
            <w:vAlign w:val="center"/>
          </w:tcPr>
          <w:p w14:paraId="03EC825D" w14:textId="77777777" w:rsidR="008052DB" w:rsidRPr="0028714C" w:rsidRDefault="008052DB" w:rsidP="001C40B9">
            <w:pPr>
              <w:pStyle w:val="Vchoz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  <w:tc>
          <w:tcPr>
            <w:tcW w:w="6520" w:type="dxa"/>
            <w:vAlign w:val="bottom"/>
          </w:tcPr>
          <w:p w14:paraId="2351E07C" w14:textId="77777777" w:rsidR="008052DB" w:rsidRPr="0028714C" w:rsidRDefault="008052DB" w:rsidP="001C40B9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28714C">
              <w:rPr>
                <w:rFonts w:cstheme="minorHAnsi"/>
                <w:color w:val="000000"/>
                <w:sz w:val="20"/>
                <w:szCs w:val="20"/>
              </w:rPr>
              <w:t>V případě fyzické opravy/výměny komponent, případně upgrade firmware, je požadován servisní zásah technika v místě instalace.</w:t>
            </w:r>
          </w:p>
        </w:tc>
      </w:tr>
      <w:tr w:rsidR="008052DB" w:rsidRPr="0028714C" w14:paraId="15141457" w14:textId="77777777" w:rsidTr="001C40B9">
        <w:trPr>
          <w:trHeight w:val="1196"/>
          <w:jc w:val="center"/>
        </w:trPr>
        <w:tc>
          <w:tcPr>
            <w:tcW w:w="2547" w:type="dxa"/>
            <w:vMerge/>
            <w:vAlign w:val="center"/>
          </w:tcPr>
          <w:p w14:paraId="6B4686C7" w14:textId="77777777" w:rsidR="008052DB" w:rsidRPr="0028714C" w:rsidRDefault="008052DB" w:rsidP="001C40B9">
            <w:pPr>
              <w:pStyle w:val="Vchoz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  <w:tc>
          <w:tcPr>
            <w:tcW w:w="6520" w:type="dxa"/>
            <w:vAlign w:val="bottom"/>
          </w:tcPr>
          <w:p w14:paraId="0BAD5EA2" w14:textId="77777777" w:rsidR="008052DB" w:rsidRPr="0028714C" w:rsidRDefault="008052DB" w:rsidP="001C40B9">
            <w:pPr>
              <w:jc w:val="both"/>
              <w:rPr>
                <w:rFonts w:cstheme="minorHAnsi"/>
                <w:color w:val="000000"/>
                <w:sz w:val="20"/>
                <w:szCs w:val="20"/>
                <w:highlight w:val="yellow"/>
              </w:rPr>
            </w:pPr>
            <w:r w:rsidRPr="0028714C">
              <w:rPr>
                <w:sz w:val="20"/>
                <w:szCs w:val="20"/>
              </w:rPr>
              <w:t xml:space="preserve">Všechna vadná „permanentní“ paměťová média zůstávají ve vlastnictví Zadavatele, a to včetně SSD a </w:t>
            </w:r>
            <w:proofErr w:type="spellStart"/>
            <w:r w:rsidRPr="0028714C">
              <w:rPr>
                <w:sz w:val="20"/>
                <w:szCs w:val="20"/>
              </w:rPr>
              <w:t>Flash</w:t>
            </w:r>
            <w:proofErr w:type="spellEnd"/>
            <w:r w:rsidRPr="0028714C">
              <w:rPr>
                <w:sz w:val="20"/>
                <w:szCs w:val="20"/>
              </w:rPr>
              <w:t>, které budou případně v rámci servisu měněny.</w:t>
            </w:r>
          </w:p>
        </w:tc>
      </w:tr>
      <w:tr w:rsidR="008052DB" w:rsidRPr="0028714C" w14:paraId="7E5D5CCB" w14:textId="77777777" w:rsidTr="001C40B9">
        <w:trPr>
          <w:trHeight w:val="454"/>
          <w:jc w:val="center"/>
        </w:trPr>
        <w:tc>
          <w:tcPr>
            <w:tcW w:w="2547" w:type="dxa"/>
            <w:vMerge/>
            <w:vAlign w:val="center"/>
          </w:tcPr>
          <w:p w14:paraId="3E5D1CE1" w14:textId="77777777" w:rsidR="008052DB" w:rsidRPr="0028714C" w:rsidRDefault="008052DB" w:rsidP="001C40B9">
            <w:pPr>
              <w:pStyle w:val="Vchoz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  <w:tc>
          <w:tcPr>
            <w:tcW w:w="6520" w:type="dxa"/>
            <w:vAlign w:val="bottom"/>
          </w:tcPr>
          <w:p w14:paraId="1529C453" w14:textId="77777777" w:rsidR="008052DB" w:rsidRPr="0028714C" w:rsidRDefault="008052DB" w:rsidP="001C40B9">
            <w:pPr>
              <w:jc w:val="both"/>
              <w:rPr>
                <w:color w:val="000000"/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>Stav a úroveň podpory musí být možné po zadání výrobních čísel online ověřit na webu výrobce, a to kdykoliv po celou dobu požadované podpory.</w:t>
            </w:r>
          </w:p>
        </w:tc>
      </w:tr>
      <w:tr w:rsidR="008052DB" w:rsidRPr="0028714C" w14:paraId="63BD379B" w14:textId="77777777" w:rsidTr="001C40B9">
        <w:trPr>
          <w:trHeight w:val="454"/>
          <w:jc w:val="center"/>
        </w:trPr>
        <w:tc>
          <w:tcPr>
            <w:tcW w:w="2547" w:type="dxa"/>
            <w:vMerge/>
            <w:vAlign w:val="center"/>
          </w:tcPr>
          <w:p w14:paraId="5EBDE43C" w14:textId="77777777" w:rsidR="008052DB" w:rsidRPr="0028714C" w:rsidRDefault="008052DB" w:rsidP="001C40B9">
            <w:pPr>
              <w:pStyle w:val="Vchoz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lang w:val="cs-CZ"/>
              </w:rPr>
            </w:pPr>
          </w:p>
        </w:tc>
        <w:tc>
          <w:tcPr>
            <w:tcW w:w="6520" w:type="dxa"/>
            <w:vAlign w:val="bottom"/>
          </w:tcPr>
          <w:p w14:paraId="35E9C1D1" w14:textId="77777777" w:rsidR="008052DB" w:rsidRPr="0028714C" w:rsidRDefault="008052DB" w:rsidP="001C40B9">
            <w:pPr>
              <w:jc w:val="both"/>
              <w:rPr>
                <w:color w:val="000000"/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>Po celou dobu podpory bude umožněn legální přístup k originálnímu SW výrobce (</w:t>
            </w:r>
            <w:proofErr w:type="spellStart"/>
            <w:r w:rsidRPr="0028714C">
              <w:rPr>
                <w:sz w:val="20"/>
                <w:szCs w:val="20"/>
              </w:rPr>
              <w:t>Embedded</w:t>
            </w:r>
            <w:proofErr w:type="spellEnd"/>
            <w:r w:rsidRPr="0028714C">
              <w:rPr>
                <w:sz w:val="20"/>
                <w:szCs w:val="20"/>
              </w:rPr>
              <w:t xml:space="preserve"> software) jako je zejména certifikovaný firmware, ovladače, BIOS a ostatní software pro konfiguraci, management, monitoring, </w:t>
            </w:r>
            <w:proofErr w:type="spellStart"/>
            <w:r w:rsidRPr="0028714C">
              <w:rPr>
                <w:sz w:val="20"/>
                <w:szCs w:val="20"/>
              </w:rPr>
              <w:t>alerting</w:t>
            </w:r>
            <w:proofErr w:type="spellEnd"/>
            <w:r w:rsidRPr="0028714C">
              <w:rPr>
                <w:sz w:val="20"/>
                <w:szCs w:val="20"/>
              </w:rPr>
              <w:t xml:space="preserve"> atd. a k jejich posledním aktualizacím.</w:t>
            </w:r>
          </w:p>
        </w:tc>
      </w:tr>
    </w:tbl>
    <w:p w14:paraId="6D0B167D" w14:textId="77777777" w:rsidR="008052DB" w:rsidRPr="00417261" w:rsidRDefault="008052DB" w:rsidP="008052DB"/>
    <w:p w14:paraId="5D6AA9CD" w14:textId="77777777" w:rsidR="008052DB" w:rsidRPr="00454B71" w:rsidRDefault="008052DB" w:rsidP="00454B71">
      <w:pPr>
        <w:pStyle w:val="Nadpis1"/>
        <w:keepLines w:val="0"/>
        <w:widowControl w:val="0"/>
        <w:numPr>
          <w:ilvl w:val="0"/>
          <w:numId w:val="3"/>
        </w:numPr>
        <w:pBdr>
          <w:top w:val="single" w:sz="4" w:space="1" w:color="83CAEB" w:themeColor="accent1" w:themeTint="66"/>
          <w:left w:val="single" w:sz="4" w:space="4" w:color="83CAEB" w:themeColor="accent1" w:themeTint="66"/>
          <w:bottom w:val="single" w:sz="4" w:space="1" w:color="83CAEB" w:themeColor="accent1" w:themeTint="66"/>
          <w:right w:val="single" w:sz="4" w:space="4" w:color="83CAEB" w:themeColor="accent1" w:themeTint="66"/>
        </w:pBdr>
        <w:shd w:val="clear" w:color="auto" w:fill="C1E4F5" w:themeFill="accent1" w:themeFillTint="33"/>
        <w:spacing w:after="120" w:line="276" w:lineRule="auto"/>
        <w:ind w:left="1066" w:hanging="357"/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14:ligatures w14:val="none"/>
        </w:rPr>
      </w:pPr>
      <w:r w:rsidRPr="00454B71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14:ligatures w14:val="none"/>
        </w:rPr>
        <w:t xml:space="preserve">Disková pole </w:t>
      </w:r>
    </w:p>
    <w:p w14:paraId="600108FE" w14:textId="1A5DFF84" w:rsidR="008052DB" w:rsidRPr="008C23D0" w:rsidRDefault="008052DB" w:rsidP="008052DB">
      <w:pPr>
        <w:rPr>
          <w:sz w:val="20"/>
          <w:szCs w:val="20"/>
        </w:rPr>
      </w:pPr>
      <w:r w:rsidRPr="008C23D0">
        <w:rPr>
          <w:sz w:val="20"/>
          <w:szCs w:val="20"/>
        </w:rPr>
        <w:t xml:space="preserve">2x diskové pole pro každou </w:t>
      </w:r>
      <w:r w:rsidR="00A37E3A" w:rsidRPr="008C23D0">
        <w:rPr>
          <w:sz w:val="20"/>
          <w:szCs w:val="20"/>
        </w:rPr>
        <w:t>infrastrukturu</w:t>
      </w:r>
      <w:r w:rsidRPr="008C23D0">
        <w:rPr>
          <w:sz w:val="20"/>
          <w:szCs w:val="20"/>
        </w:rPr>
        <w:t xml:space="preserve"> (primární a sekundární shodné řešení)</w:t>
      </w:r>
    </w:p>
    <w:p w14:paraId="22C2EB37" w14:textId="77777777" w:rsidR="008052DB" w:rsidRPr="0028714C" w:rsidRDefault="008052DB" w:rsidP="008052DB">
      <w:pPr>
        <w:rPr>
          <w:sz w:val="20"/>
          <w:szCs w:val="20"/>
        </w:rPr>
      </w:pPr>
      <w:r w:rsidRPr="0028714C">
        <w:rPr>
          <w:sz w:val="20"/>
          <w:szCs w:val="20"/>
        </w:rPr>
        <w:t>Konfigurace 1ks diskového pole</w:t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6520"/>
      </w:tblGrid>
      <w:tr w:rsidR="008052DB" w:rsidRPr="0028714C" w14:paraId="18B28005" w14:textId="77777777" w:rsidTr="00574551">
        <w:trPr>
          <w:trHeight w:val="375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AC668E2" w14:textId="591A472B" w:rsidR="008052DB" w:rsidRPr="0028714C" w:rsidRDefault="008052DB" w:rsidP="00574551">
            <w:pPr>
              <w:pStyle w:val="Vchoz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  <w:b/>
                <w:bCs/>
              </w:rPr>
            </w:pPr>
            <w:r w:rsidRPr="00574551">
              <w:rPr>
                <w:rFonts w:asciiTheme="minorHAnsi" w:hAnsiTheme="minorHAnsi" w:cstheme="minorHAnsi"/>
                <w:b/>
                <w:bCs/>
                <w:color w:val="FFFFFF" w:themeColor="background1"/>
                <w:lang w:val="cs-CZ" w:eastAsia="en-US"/>
              </w:rPr>
              <w:lastRenderedPageBreak/>
              <w:t>Specifikace konfigurace</w:t>
            </w:r>
          </w:p>
        </w:tc>
      </w:tr>
      <w:tr w:rsidR="008052DB" w:rsidRPr="0028714C" w14:paraId="088D5383" w14:textId="77777777" w:rsidTr="001C40B9">
        <w:trPr>
          <w:trHeight w:val="255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2E5F219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  <w:r w:rsidRPr="0028714C">
              <w:rPr>
                <w:rFonts w:cs="Calibri"/>
                <w:b/>
                <w:bCs/>
                <w:sz w:val="20"/>
                <w:szCs w:val="20"/>
              </w:rPr>
              <w:t>Typ zařízení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A8557FD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 xml:space="preserve">Diskové pole v provedení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instalovatelném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do 19“racku</w:t>
            </w:r>
          </w:p>
        </w:tc>
      </w:tr>
      <w:tr w:rsidR="008052DB" w:rsidRPr="0028714C" w14:paraId="1C7F16F0" w14:textId="77777777" w:rsidTr="001C40B9">
        <w:trPr>
          <w:trHeight w:val="510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990D2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FC5A606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 xml:space="preserve">Diskové pole je navržené a optimalizované výrobcem pouze jako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All-NVMe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model rozšířitelný na minimálně 4 řadiče.</w:t>
            </w:r>
          </w:p>
        </w:tc>
      </w:tr>
      <w:tr w:rsidR="008052DB" w:rsidRPr="0028714C" w14:paraId="7A34B1D3" w14:textId="77777777" w:rsidTr="001C40B9">
        <w:trPr>
          <w:trHeight w:val="51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29FB819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  <w:r w:rsidRPr="0028714C">
              <w:rPr>
                <w:rFonts w:cs="Calibri"/>
                <w:b/>
                <w:bCs/>
                <w:sz w:val="20"/>
                <w:szCs w:val="20"/>
              </w:rPr>
              <w:t>Napájení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46678CA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 xml:space="preserve">Zařízení musí být zapojitelné do 1 fázového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rack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PDU </w:t>
            </w:r>
            <w:proofErr w:type="gramStart"/>
            <w:r w:rsidRPr="0028714C">
              <w:rPr>
                <w:rFonts w:cs="Calibri"/>
                <w:sz w:val="20"/>
                <w:szCs w:val="20"/>
              </w:rPr>
              <w:t>220-240V</w:t>
            </w:r>
            <w:proofErr w:type="gramEnd"/>
            <w:r w:rsidRPr="0028714C">
              <w:rPr>
                <w:rFonts w:cs="Calibri"/>
                <w:sz w:val="20"/>
                <w:szCs w:val="20"/>
              </w:rPr>
              <w:t xml:space="preserve"> C13. (Celkově bude připojeno do dvou nezávislých fází.)</w:t>
            </w:r>
          </w:p>
        </w:tc>
      </w:tr>
      <w:tr w:rsidR="008052DB" w:rsidRPr="0028714C" w14:paraId="2AE388DB" w14:textId="77777777" w:rsidTr="001C40B9">
        <w:trPr>
          <w:trHeight w:val="255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296E0B1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  <w:r w:rsidRPr="0028714C">
              <w:rPr>
                <w:rFonts w:cs="Calibri"/>
                <w:b/>
                <w:bCs/>
                <w:sz w:val="20"/>
                <w:szCs w:val="20"/>
              </w:rPr>
              <w:t>Disky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136B5A7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 xml:space="preserve">Veškeré disky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NVMe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SSD/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Flash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musí být v provedení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dualport</w:t>
            </w:r>
            <w:proofErr w:type="spellEnd"/>
          </w:p>
        </w:tc>
      </w:tr>
      <w:tr w:rsidR="008052DB" w:rsidRPr="0028714C" w14:paraId="7D991C9D" w14:textId="77777777" w:rsidTr="001C40B9">
        <w:trPr>
          <w:trHeight w:val="255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1472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24B4B6A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>Ochrana dat RAID6 nebo lepší.</w:t>
            </w:r>
          </w:p>
        </w:tc>
      </w:tr>
      <w:tr w:rsidR="008052DB" w:rsidRPr="0028714C" w14:paraId="5D43862E" w14:textId="77777777" w:rsidTr="001C40B9">
        <w:trPr>
          <w:trHeight w:val="510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B9D95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B09425B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 xml:space="preserve">Pole musí obsahovat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spare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disky nebo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spare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kapacitu dle standardních doporučení výrobce. Kapacita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spare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se do využitelné kapacity pole nezapočítává.</w:t>
            </w:r>
          </w:p>
        </w:tc>
      </w:tr>
      <w:tr w:rsidR="008052DB" w:rsidRPr="0028714C" w14:paraId="340A915A" w14:textId="77777777" w:rsidTr="001C40B9">
        <w:trPr>
          <w:trHeight w:val="255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8CEC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24DF706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>Podpora konfigurace globálních hot-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spare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disků nebo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spare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prostoru.</w:t>
            </w:r>
          </w:p>
        </w:tc>
      </w:tr>
      <w:tr w:rsidR="008052DB" w:rsidRPr="0028714C" w14:paraId="40E2E38E" w14:textId="77777777" w:rsidTr="001C40B9">
        <w:trPr>
          <w:trHeight w:val="255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476F0F5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  <w:r w:rsidRPr="0028714C">
              <w:rPr>
                <w:rFonts w:cs="Calibri"/>
                <w:b/>
                <w:bCs/>
                <w:sz w:val="20"/>
                <w:szCs w:val="20"/>
              </w:rPr>
              <w:t>Řadiče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2069084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 xml:space="preserve">Redundantní řadiče v konfiguraci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Active-Active</w:t>
            </w:r>
            <w:proofErr w:type="spellEnd"/>
          </w:p>
        </w:tc>
      </w:tr>
      <w:tr w:rsidR="008052DB" w:rsidRPr="0028714C" w14:paraId="4330060A" w14:textId="77777777" w:rsidTr="001C40B9">
        <w:trPr>
          <w:trHeight w:val="255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A2FD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9B9AD09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>Osazeno min. 2 diskovými řadiči s možností rozšíření na min. 4ks.</w:t>
            </w:r>
          </w:p>
        </w:tc>
      </w:tr>
      <w:tr w:rsidR="008052DB" w:rsidRPr="0028714C" w14:paraId="6F81F7B8" w14:textId="77777777" w:rsidTr="001C40B9">
        <w:trPr>
          <w:trHeight w:val="510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8A52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01B39B7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 xml:space="preserve">Pole musí podporovat vytváření distribuovaných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RAIDů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s ochranou proti současnému výpadku 2 disků</w:t>
            </w:r>
          </w:p>
        </w:tc>
      </w:tr>
      <w:tr w:rsidR="008052DB" w:rsidRPr="0028714C" w14:paraId="6E5BEA35" w14:textId="77777777" w:rsidTr="001C40B9">
        <w:trPr>
          <w:trHeight w:val="510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50AB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8688FA8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 xml:space="preserve">Při výpadku média/modulu musí být tento modul automaticky nahrazen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spare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diskem/prostorem.</w:t>
            </w:r>
          </w:p>
        </w:tc>
      </w:tr>
      <w:tr w:rsidR="008052DB" w:rsidRPr="0028714C" w14:paraId="0EB1BA74" w14:textId="77777777" w:rsidTr="001C40B9">
        <w:trPr>
          <w:trHeight w:val="765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4ECB6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469ECE4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 xml:space="preserve">Ochrana zápisových operací prostřednictvím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cache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paměti řadiče zabezpečené proti ztrátě dat při výpadku napájení překopírováním do dedikovaného média nebo zajištění ekvivalentní funkčnosti jinými prostředky.</w:t>
            </w:r>
          </w:p>
        </w:tc>
      </w:tr>
      <w:tr w:rsidR="008052DB" w:rsidRPr="0028714C" w14:paraId="3D5E961C" w14:textId="77777777" w:rsidTr="001C40B9">
        <w:trPr>
          <w:trHeight w:val="102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34A9C87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  <w:r w:rsidRPr="0028714C">
              <w:rPr>
                <w:rFonts w:cs="Calibri"/>
                <w:b/>
                <w:bCs/>
                <w:sz w:val="20"/>
                <w:szCs w:val="20"/>
              </w:rPr>
              <w:t>Kapacita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063BD35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 xml:space="preserve">Využitelná kapacita pole, po odečtení režie RAID, režie pole a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spare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disků/prostoru, minimálně 100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TiB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. Při výpočtu kapacity nesmí být uvažováno s efekty jakékoliv technologie pro úsporu místa (jako například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deduplikace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, komprese, …). Možnost rozšíření min. na </w:t>
            </w:r>
            <w:proofErr w:type="gramStart"/>
            <w:r w:rsidRPr="0028714C">
              <w:rPr>
                <w:rFonts w:cs="Calibri"/>
                <w:sz w:val="20"/>
                <w:szCs w:val="20"/>
              </w:rPr>
              <w:t>4-násobek</w:t>
            </w:r>
            <w:proofErr w:type="gramEnd"/>
            <w:r w:rsidRPr="0028714C">
              <w:rPr>
                <w:rFonts w:cs="Calibri"/>
                <w:sz w:val="20"/>
                <w:szCs w:val="20"/>
              </w:rPr>
              <w:t xml:space="preserve"> počáteční kapacity.</w:t>
            </w:r>
          </w:p>
        </w:tc>
      </w:tr>
      <w:tr w:rsidR="008052DB" w:rsidRPr="0028714C" w14:paraId="6B1CE603" w14:textId="77777777" w:rsidTr="001C40B9">
        <w:trPr>
          <w:trHeight w:val="510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0B193C0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  <w:r w:rsidRPr="0028714C">
              <w:rPr>
                <w:rFonts w:cs="Calibri"/>
                <w:b/>
                <w:bCs/>
                <w:sz w:val="20"/>
                <w:szCs w:val="20"/>
              </w:rPr>
              <w:t>Výkon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7E15F2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 xml:space="preserve">Výkon na front-end portech minimálně 180 000 IOPS při velikosti bloku </w:t>
            </w:r>
            <w:proofErr w:type="gramStart"/>
            <w:r w:rsidRPr="0028714C">
              <w:rPr>
                <w:rFonts w:cs="Calibri"/>
                <w:sz w:val="20"/>
                <w:szCs w:val="20"/>
              </w:rPr>
              <w:t>16kB</w:t>
            </w:r>
            <w:proofErr w:type="gramEnd"/>
            <w:r w:rsidRPr="0028714C">
              <w:rPr>
                <w:rFonts w:cs="Calibri"/>
                <w:sz w:val="20"/>
                <w:szCs w:val="20"/>
              </w:rPr>
              <w:t xml:space="preserve">, poměru čtecích a zápisových operací 60%/40% a response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time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nejvýše 1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ms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>.</w:t>
            </w:r>
          </w:p>
        </w:tc>
      </w:tr>
      <w:tr w:rsidR="008052DB" w:rsidRPr="0028714C" w14:paraId="6810A75C" w14:textId="77777777" w:rsidTr="001C40B9">
        <w:trPr>
          <w:trHeight w:val="510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B10005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75A8E43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 xml:space="preserve">Výkon na front-end portech minimálně 450 000 IOPS při velikosti bloku </w:t>
            </w:r>
            <w:proofErr w:type="gramStart"/>
            <w:r w:rsidRPr="0028714C">
              <w:rPr>
                <w:rFonts w:cs="Calibri"/>
                <w:sz w:val="20"/>
                <w:szCs w:val="20"/>
              </w:rPr>
              <w:t>16kB</w:t>
            </w:r>
            <w:proofErr w:type="gramEnd"/>
            <w:r w:rsidRPr="0028714C">
              <w:rPr>
                <w:rFonts w:cs="Calibri"/>
                <w:sz w:val="20"/>
                <w:szCs w:val="20"/>
              </w:rPr>
              <w:t xml:space="preserve">, při čtecích operacích a response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time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nejvýše 1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ms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>.</w:t>
            </w:r>
          </w:p>
        </w:tc>
      </w:tr>
      <w:tr w:rsidR="008052DB" w:rsidRPr="0028714C" w14:paraId="3B2B4C8C" w14:textId="77777777" w:rsidTr="001C40B9">
        <w:trPr>
          <w:trHeight w:val="510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F15A8C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32B9CCE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 xml:space="preserve">Výkon na front-end portech minimálně 100 000 IOPS při velikosti bloku </w:t>
            </w:r>
            <w:proofErr w:type="gramStart"/>
            <w:r w:rsidRPr="0028714C">
              <w:rPr>
                <w:rFonts w:cs="Calibri"/>
                <w:sz w:val="20"/>
                <w:szCs w:val="20"/>
              </w:rPr>
              <w:t>16kB</w:t>
            </w:r>
            <w:proofErr w:type="gramEnd"/>
            <w:r w:rsidRPr="0028714C">
              <w:rPr>
                <w:rFonts w:cs="Calibri"/>
                <w:sz w:val="20"/>
                <w:szCs w:val="20"/>
              </w:rPr>
              <w:t xml:space="preserve">, při zápisových operacích a response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time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nejvýše 1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ms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>.</w:t>
            </w:r>
          </w:p>
        </w:tc>
      </w:tr>
      <w:tr w:rsidR="008052DB" w:rsidRPr="0028714C" w14:paraId="58B9F1FC" w14:textId="77777777" w:rsidTr="001C40B9">
        <w:trPr>
          <w:trHeight w:val="255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7C2B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  <w:r w:rsidRPr="0028714C">
              <w:rPr>
                <w:rFonts w:cs="Calibri"/>
                <w:b/>
                <w:bCs/>
                <w:sz w:val="20"/>
                <w:szCs w:val="20"/>
              </w:rPr>
              <w:t>Konektivita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DBC37EB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>8x 32Gb FC port</w:t>
            </w:r>
          </w:p>
        </w:tc>
      </w:tr>
      <w:tr w:rsidR="008052DB" w:rsidRPr="0028714C" w14:paraId="018601C4" w14:textId="77777777" w:rsidTr="001C40B9">
        <w:trPr>
          <w:trHeight w:val="255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5328D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0F13B8A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 xml:space="preserve">Podpora 10/25Gb/s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Ethernet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(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iSCSI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>) komunikace</w:t>
            </w:r>
          </w:p>
        </w:tc>
      </w:tr>
      <w:tr w:rsidR="008052DB" w:rsidRPr="0028714C" w14:paraId="1CE5BF2A" w14:textId="77777777" w:rsidTr="001C40B9">
        <w:trPr>
          <w:trHeight w:val="255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6D82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7BBDBA3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 xml:space="preserve">Podpora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NVMeOF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komunikaci přes FC i Ethernet protokol</w:t>
            </w:r>
          </w:p>
        </w:tc>
      </w:tr>
      <w:tr w:rsidR="008052DB" w:rsidRPr="0028714C" w14:paraId="5BDDA3ED" w14:textId="77777777" w:rsidTr="001C40B9">
        <w:trPr>
          <w:trHeight w:val="255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38045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6BC9645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>Dedikovaný port typu 1Gbit RJ-45 pro management na každém řadiči.</w:t>
            </w:r>
          </w:p>
        </w:tc>
      </w:tr>
      <w:tr w:rsidR="008052DB" w:rsidRPr="0028714C" w14:paraId="3831907E" w14:textId="77777777" w:rsidTr="001C40B9">
        <w:trPr>
          <w:trHeight w:val="765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0E6AEE6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  <w:r w:rsidRPr="0028714C">
              <w:rPr>
                <w:rFonts w:cs="Calibri"/>
                <w:b/>
                <w:bCs/>
                <w:sz w:val="20"/>
                <w:szCs w:val="20"/>
              </w:rPr>
              <w:t>Redundance a odolnost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D09004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 xml:space="preserve">Plně redundantní konstrukce pole s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nonSPOF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charakteristikou. Celé pole je bez SPOF, tzn. všechny komponenty nutné pro běh pole, musí být redundantní (komponentou zde nejsou míněny jednotlivé disky).</w:t>
            </w:r>
          </w:p>
        </w:tc>
      </w:tr>
      <w:tr w:rsidR="008052DB" w:rsidRPr="0028714C" w14:paraId="0E6D3A98" w14:textId="77777777" w:rsidTr="001C40B9">
        <w:trPr>
          <w:trHeight w:val="255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0FD99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F8DCFE4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 xml:space="preserve">pole umožňuje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bezvýpadkovou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realizaci následujících úkonů:</w:t>
            </w:r>
          </w:p>
        </w:tc>
      </w:tr>
      <w:tr w:rsidR="008052DB" w:rsidRPr="0028714C" w14:paraId="585E21D9" w14:textId="77777777" w:rsidTr="001C40B9">
        <w:trPr>
          <w:trHeight w:val="255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87C1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7FDA2DE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>online výměna zdroje,</w:t>
            </w:r>
          </w:p>
        </w:tc>
      </w:tr>
      <w:tr w:rsidR="008052DB" w:rsidRPr="0028714C" w14:paraId="2FFF17DC" w14:textId="77777777" w:rsidTr="001C40B9">
        <w:trPr>
          <w:trHeight w:val="255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55DC5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2B2389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>online výměna ventilátorů,</w:t>
            </w:r>
          </w:p>
        </w:tc>
      </w:tr>
      <w:tr w:rsidR="008052DB" w:rsidRPr="0028714C" w14:paraId="08FB74A0" w14:textId="77777777" w:rsidTr="001C40B9">
        <w:trPr>
          <w:trHeight w:val="255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32BA3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3EDE873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>online výměna řadičů,</w:t>
            </w:r>
          </w:p>
        </w:tc>
      </w:tr>
      <w:tr w:rsidR="008052DB" w:rsidRPr="0028714C" w14:paraId="468481B7" w14:textId="77777777" w:rsidTr="001C40B9">
        <w:trPr>
          <w:trHeight w:val="255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C085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4A7701B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>online aktualizace firmware/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mikrokódu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>.</w:t>
            </w:r>
          </w:p>
        </w:tc>
      </w:tr>
      <w:tr w:rsidR="008052DB" w:rsidRPr="0028714C" w14:paraId="7E3481E7" w14:textId="77777777" w:rsidTr="001C40B9">
        <w:trPr>
          <w:trHeight w:val="255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4713560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  <w:r w:rsidRPr="0028714C">
              <w:rPr>
                <w:rFonts w:cs="Calibri"/>
                <w:b/>
                <w:bCs/>
                <w:sz w:val="20"/>
                <w:szCs w:val="20"/>
              </w:rPr>
              <w:t>Minimální požadavky na HW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619934B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>Minimální rozsah provozních teplot 10-35°C.</w:t>
            </w:r>
          </w:p>
        </w:tc>
      </w:tr>
      <w:tr w:rsidR="008052DB" w:rsidRPr="0028714C" w14:paraId="6C0DBC3D" w14:textId="77777777" w:rsidTr="001C40B9">
        <w:trPr>
          <w:trHeight w:val="255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7D12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692E2A6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>Minimální rozsah provozních vlhkostí 20-</w:t>
            </w:r>
            <w:proofErr w:type="gramStart"/>
            <w:r w:rsidRPr="0028714C">
              <w:rPr>
                <w:rFonts w:cs="Calibri"/>
                <w:sz w:val="20"/>
                <w:szCs w:val="20"/>
              </w:rPr>
              <w:t>80%</w:t>
            </w:r>
            <w:proofErr w:type="gramEnd"/>
            <w:r w:rsidRPr="0028714C">
              <w:rPr>
                <w:rFonts w:cs="Calibri"/>
                <w:sz w:val="20"/>
                <w:szCs w:val="20"/>
              </w:rPr>
              <w:t>.</w:t>
            </w:r>
          </w:p>
        </w:tc>
      </w:tr>
      <w:tr w:rsidR="008052DB" w:rsidRPr="0028714C" w14:paraId="3A993783" w14:textId="77777777" w:rsidTr="001C40B9">
        <w:trPr>
          <w:trHeight w:val="255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6A5E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92C7BE0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>Chlazení vzduchem, zpředu dozadu.</w:t>
            </w:r>
          </w:p>
        </w:tc>
      </w:tr>
      <w:tr w:rsidR="008052DB" w:rsidRPr="0028714C" w14:paraId="2D1609BD" w14:textId="77777777" w:rsidTr="001C40B9">
        <w:trPr>
          <w:trHeight w:val="255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2F36F3D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28714C">
              <w:rPr>
                <w:rFonts w:cs="Calibri"/>
                <w:b/>
                <w:bCs/>
                <w:sz w:val="20"/>
                <w:szCs w:val="20"/>
              </w:rPr>
              <w:t>Snapshoty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FFF380C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 xml:space="preserve">Funkce pro klonování a vytváření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snapshotů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nad lokálními diskovými objemy.</w:t>
            </w:r>
          </w:p>
        </w:tc>
      </w:tr>
      <w:tr w:rsidR="008052DB" w:rsidRPr="0028714C" w14:paraId="386AB3B7" w14:textId="77777777" w:rsidTr="001C40B9">
        <w:trPr>
          <w:trHeight w:val="510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180685C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28714C">
              <w:rPr>
                <w:rFonts w:cs="Calibri"/>
                <w:b/>
                <w:bCs/>
                <w:sz w:val="20"/>
                <w:szCs w:val="20"/>
              </w:rPr>
              <w:t>Geocluster</w:t>
            </w:r>
            <w:proofErr w:type="spellEnd"/>
            <w:r w:rsidRPr="0028714C">
              <w:rPr>
                <w:rFonts w:cs="Calibri"/>
                <w:b/>
                <w:bCs/>
                <w:sz w:val="20"/>
                <w:szCs w:val="20"/>
              </w:rPr>
              <w:t xml:space="preserve"> a replikace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6305CF2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>Diskové pole musí poskytovat nativní funkci pro synchronní i asynchronní replikaci dat mezi dvěma poli. Diskové pole umožňuje „3DC“ konfiguraci</w:t>
            </w:r>
          </w:p>
        </w:tc>
      </w:tr>
      <w:tr w:rsidR="008052DB" w:rsidRPr="0028714C" w14:paraId="67298FF5" w14:textId="77777777" w:rsidTr="001C40B9">
        <w:trPr>
          <w:trHeight w:val="765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3A6F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F37B50E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 xml:space="preserve">Replikace dat (synchronní i asynchronní) musí umožňovat inkrementální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dosynchronizaci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rozdílu v případě dočasného rozpojení konektivity mezi lokalitami.</w:t>
            </w:r>
          </w:p>
        </w:tc>
      </w:tr>
      <w:tr w:rsidR="008052DB" w:rsidRPr="0028714C" w14:paraId="27CF85E7" w14:textId="77777777" w:rsidTr="001C40B9">
        <w:trPr>
          <w:trHeight w:val="510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9AD9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A353F70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 xml:space="preserve">Synchronní i asynchronní replikace musí podporovat garanci zachování pořadí zápisů na vzdálené straně pro skupinu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LUNů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tzv.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Consistency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groups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>.</w:t>
            </w:r>
          </w:p>
        </w:tc>
      </w:tr>
      <w:tr w:rsidR="008052DB" w:rsidRPr="0028714C" w14:paraId="304EE041" w14:textId="77777777" w:rsidTr="001C40B9">
        <w:trPr>
          <w:trHeight w:val="510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BD11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7722053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 xml:space="preserve">Nativní replikace dat musí být kompatibilní se stávajícími diskovými poli zadavatele HPE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Primera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600.</w:t>
            </w:r>
          </w:p>
        </w:tc>
      </w:tr>
      <w:tr w:rsidR="008052DB" w:rsidRPr="0028714C" w14:paraId="061F8335" w14:textId="77777777" w:rsidTr="001C40B9">
        <w:trPr>
          <w:trHeight w:val="765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CFDD7C2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28714C">
              <w:rPr>
                <w:rFonts w:cs="Calibri"/>
                <w:b/>
                <w:bCs/>
                <w:sz w:val="20"/>
                <w:szCs w:val="20"/>
              </w:rPr>
              <w:t>LUNy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14B0585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 xml:space="preserve">Pole musí podporovat expanzi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LUNů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při provozu, tzn. bez výpadku I/O operací. Funkce musí být dostupná pro všechny typy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LUNů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, včetně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Thin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Thick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, i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LUNů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s aktivní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deduplikací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a kompresí dat.</w:t>
            </w:r>
          </w:p>
        </w:tc>
      </w:tr>
      <w:tr w:rsidR="008052DB" w:rsidRPr="0028714C" w14:paraId="7A12ADF8" w14:textId="77777777" w:rsidTr="001C40B9">
        <w:trPr>
          <w:trHeight w:val="510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2B1A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EF72351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>Podpora vytváření skupin pro přidělování přístupu jednotlivých serverů k 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LUNům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; podpora LUN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masking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, LUN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mapping</w:t>
            </w:r>
            <w:proofErr w:type="spellEnd"/>
          </w:p>
        </w:tc>
      </w:tr>
      <w:tr w:rsidR="008052DB" w:rsidRPr="0028714C" w14:paraId="42D56C33" w14:textId="77777777" w:rsidTr="001C40B9">
        <w:trPr>
          <w:trHeight w:val="510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083E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4AE03D3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 xml:space="preserve">Podpora expanze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LUNů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při provozu, tzn. bez výpadku I/O operací, jak pro běžné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LUNy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, tak pro replikované a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Geocluster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LUNy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>.</w:t>
            </w:r>
          </w:p>
        </w:tc>
      </w:tr>
      <w:tr w:rsidR="008052DB" w:rsidRPr="0028714C" w14:paraId="17E5E990" w14:textId="77777777" w:rsidTr="001C40B9">
        <w:trPr>
          <w:trHeight w:val="1020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0A4C35C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  <w:r w:rsidRPr="0028714C">
              <w:rPr>
                <w:rFonts w:cs="Calibri"/>
                <w:b/>
                <w:bCs/>
                <w:sz w:val="20"/>
                <w:szCs w:val="20"/>
              </w:rPr>
              <w:t>Šifrování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BE76A4E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 xml:space="preserve">Funkce transparentního hardwarového šifrování všech dat uložených na poli. Šifrování musí splňovat požadavky FIPS 140-2- Level </w:t>
            </w:r>
            <w:proofErr w:type="gramStart"/>
            <w:r w:rsidRPr="0028714C">
              <w:rPr>
                <w:rFonts w:cs="Calibri"/>
                <w:sz w:val="20"/>
                <w:szCs w:val="20"/>
              </w:rPr>
              <w:t>2 .Podpora</w:t>
            </w:r>
            <w:proofErr w:type="gramEnd"/>
            <w:r w:rsidRPr="0028714C">
              <w:rPr>
                <w:rFonts w:cs="Calibri"/>
                <w:sz w:val="20"/>
                <w:szCs w:val="20"/>
              </w:rPr>
              <w:t xml:space="preserve"> KMIP1.4. Je přípustné šifrování na fyzických discích, případně šifrování pomocí dedikovaných čipů uvnitř pole.</w:t>
            </w:r>
          </w:p>
        </w:tc>
      </w:tr>
      <w:tr w:rsidR="008052DB" w:rsidRPr="0028714C" w14:paraId="388CE2CD" w14:textId="77777777" w:rsidTr="001C40B9">
        <w:trPr>
          <w:trHeight w:val="255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E7C4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3F13BB8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>Pole musí umožňovat vložení certifikátu z interní PKI</w:t>
            </w:r>
          </w:p>
        </w:tc>
      </w:tr>
      <w:tr w:rsidR="008052DB" w:rsidRPr="0028714C" w14:paraId="7B1D0147" w14:textId="77777777" w:rsidTr="001C40B9">
        <w:trPr>
          <w:trHeight w:val="765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FE5ADF7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  <w:r w:rsidRPr="0028714C">
              <w:rPr>
                <w:rFonts w:cs="Calibri"/>
                <w:b/>
                <w:bCs/>
                <w:sz w:val="20"/>
                <w:szCs w:val="20"/>
              </w:rPr>
              <w:t>Připojení pole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94F87E3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 xml:space="preserve">Pole musí umožňovat umístit management provoz v jiné VLAN než je samotné pole (např. pole bude ve VLAN 11, management pole bude </w:t>
            </w:r>
            <w:proofErr w:type="gramStart"/>
            <w:r w:rsidRPr="0028714C">
              <w:rPr>
                <w:rFonts w:cs="Calibri"/>
                <w:sz w:val="20"/>
                <w:szCs w:val="20"/>
              </w:rPr>
              <w:t>ve  VLAN</w:t>
            </w:r>
            <w:proofErr w:type="gramEnd"/>
            <w:r w:rsidRPr="0028714C">
              <w:rPr>
                <w:rFonts w:cs="Calibri"/>
                <w:sz w:val="20"/>
                <w:szCs w:val="20"/>
              </w:rPr>
              <w:t xml:space="preserve"> 88 - komunikace mezi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mgmt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a polem bude řídit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FireWall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>)</w:t>
            </w:r>
          </w:p>
        </w:tc>
      </w:tr>
      <w:tr w:rsidR="008052DB" w:rsidRPr="0028714C" w14:paraId="54FA44C5" w14:textId="77777777" w:rsidTr="001C40B9">
        <w:trPr>
          <w:trHeight w:val="510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2C6FDB3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28714C">
              <w:rPr>
                <w:rFonts w:cs="Calibri"/>
                <w:b/>
                <w:bCs/>
                <w:sz w:val="20"/>
                <w:szCs w:val="20"/>
              </w:rPr>
              <w:t>Deduplikace</w:t>
            </w:r>
            <w:proofErr w:type="spellEnd"/>
            <w:r w:rsidRPr="0028714C">
              <w:rPr>
                <w:rFonts w:cs="Calibri"/>
                <w:b/>
                <w:bCs/>
                <w:sz w:val="20"/>
                <w:szCs w:val="20"/>
              </w:rPr>
              <w:t xml:space="preserve"> a komprese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6FF8E13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proofErr w:type="spellStart"/>
            <w:r w:rsidRPr="0028714C">
              <w:rPr>
                <w:rFonts w:cs="Calibri"/>
                <w:sz w:val="20"/>
                <w:szCs w:val="20"/>
              </w:rPr>
              <w:t>Deduplikace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dat na blokové vrstvě. Musí být efektivní pro všechny běžně ukládané datové struktury, nikoliv jen pro řetězce opakujících se znaků.</w:t>
            </w:r>
          </w:p>
        </w:tc>
      </w:tr>
      <w:tr w:rsidR="008052DB" w:rsidRPr="0028714C" w14:paraId="35B27C91" w14:textId="77777777" w:rsidTr="001C40B9">
        <w:trPr>
          <w:trHeight w:val="510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198D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D3A03D8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>Komprese dat na blokové vrstvě. Musí být efektivní pro všechny běžně ukládané datové struktury, nikoliv jen pro řetězce opakujících se znaků.</w:t>
            </w:r>
          </w:p>
        </w:tc>
      </w:tr>
      <w:tr w:rsidR="008052DB" w:rsidRPr="0028714C" w14:paraId="790F2480" w14:textId="77777777" w:rsidTr="001C40B9">
        <w:trPr>
          <w:trHeight w:val="255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18D56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877DABC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 xml:space="preserve">Podpora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deduplikace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a komprese i pro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Geocluster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LUNy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>.</w:t>
            </w:r>
          </w:p>
        </w:tc>
      </w:tr>
      <w:tr w:rsidR="008052DB" w:rsidRPr="0028714C" w14:paraId="20139729" w14:textId="77777777" w:rsidTr="001C40B9">
        <w:trPr>
          <w:trHeight w:val="765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4A45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4461800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 xml:space="preserve">Veškeré funkce požadované v zadání (LUN expanze, komprese,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deduplikace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, šifrování,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thin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provisioning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snapshoty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geo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-cluster diskových polí) musí být možné provozovat na libovolném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LUNu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současně.</w:t>
            </w:r>
          </w:p>
        </w:tc>
      </w:tr>
      <w:tr w:rsidR="008052DB" w:rsidRPr="0028714C" w14:paraId="72DE4B31" w14:textId="77777777" w:rsidTr="001C40B9">
        <w:trPr>
          <w:trHeight w:val="255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A9ACD99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  <w:r w:rsidRPr="0028714C">
              <w:rPr>
                <w:rFonts w:cs="Calibri"/>
                <w:b/>
                <w:bCs/>
                <w:sz w:val="20"/>
                <w:szCs w:val="20"/>
              </w:rPr>
              <w:t>Kompatibilita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FCE27EC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>Windows server 2019 / 2022 a vyšší, Hyper-V, ESX 7/8 a vyšší</w:t>
            </w:r>
          </w:p>
        </w:tc>
      </w:tr>
      <w:tr w:rsidR="008052DB" w:rsidRPr="0028714C" w14:paraId="6FB500F2" w14:textId="77777777" w:rsidTr="001C40B9">
        <w:trPr>
          <w:trHeight w:val="255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9B6C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A126B8E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 xml:space="preserve">Podpora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VMware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vVols</w:t>
            </w:r>
            <w:proofErr w:type="spellEnd"/>
          </w:p>
        </w:tc>
      </w:tr>
      <w:tr w:rsidR="008052DB" w:rsidRPr="0028714C" w14:paraId="79FB7704" w14:textId="77777777" w:rsidTr="001C40B9">
        <w:trPr>
          <w:trHeight w:val="255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465E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28240C4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>Podpora Microsoft VSS a ODX</w:t>
            </w:r>
          </w:p>
        </w:tc>
      </w:tr>
      <w:tr w:rsidR="008052DB" w:rsidRPr="0028714C" w14:paraId="1DAE9B37" w14:textId="77777777" w:rsidTr="001C40B9">
        <w:trPr>
          <w:trHeight w:val="255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D029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96B8A8A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>SW pro podporu VAAI u VMWARE a VASA</w:t>
            </w:r>
          </w:p>
        </w:tc>
      </w:tr>
      <w:tr w:rsidR="008052DB" w:rsidRPr="0028714C" w14:paraId="19E25D85" w14:textId="77777777" w:rsidTr="001C40B9">
        <w:trPr>
          <w:trHeight w:val="765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409B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90C59EA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 xml:space="preserve">Možnost připojení OS bez nutnosti instalace driverů výrobce (FC)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multipath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s použitím generických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multipath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driverů ve všech operačních systémech, pro které je požadována kompatibilita dle předchozích bodů této specifikace.</w:t>
            </w:r>
          </w:p>
        </w:tc>
      </w:tr>
      <w:tr w:rsidR="008052DB" w:rsidRPr="0028714C" w14:paraId="7F611321" w14:textId="77777777" w:rsidTr="001C40B9">
        <w:trPr>
          <w:trHeight w:val="510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C2A864B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28714C">
              <w:rPr>
                <w:rFonts w:cs="Calibri"/>
                <w:b/>
                <w:bCs/>
                <w:sz w:val="20"/>
                <w:szCs w:val="20"/>
              </w:rPr>
              <w:t>QoS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66EAFF5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proofErr w:type="spellStart"/>
            <w:r w:rsidRPr="0028714C">
              <w:rPr>
                <w:rFonts w:cs="Calibri"/>
                <w:sz w:val="20"/>
                <w:szCs w:val="20"/>
              </w:rPr>
              <w:t>QoS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</w:t>
            </w:r>
            <w:proofErr w:type="gramStart"/>
            <w:r w:rsidRPr="0028714C">
              <w:rPr>
                <w:rFonts w:cs="Calibri"/>
                <w:sz w:val="20"/>
                <w:szCs w:val="20"/>
              </w:rPr>
              <w:t>funkce - musí</w:t>
            </w:r>
            <w:proofErr w:type="gramEnd"/>
            <w:r w:rsidRPr="0028714C">
              <w:rPr>
                <w:rFonts w:cs="Calibri"/>
                <w:sz w:val="20"/>
                <w:szCs w:val="20"/>
              </w:rPr>
              <w:t xml:space="preserve"> umožnit definovat maximální IOPS a MB/s pro daný LUN nebo pro skupinu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LUNů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>.</w:t>
            </w:r>
          </w:p>
        </w:tc>
      </w:tr>
      <w:tr w:rsidR="008052DB" w:rsidRPr="0028714C" w14:paraId="02A4B17A" w14:textId="77777777" w:rsidTr="001C40B9">
        <w:trPr>
          <w:trHeight w:val="765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E3FB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761EBEC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proofErr w:type="spellStart"/>
            <w:r w:rsidRPr="0028714C">
              <w:rPr>
                <w:rFonts w:cs="Calibri"/>
                <w:sz w:val="20"/>
                <w:szCs w:val="20"/>
              </w:rPr>
              <w:t>QoS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</w:t>
            </w:r>
            <w:proofErr w:type="gramStart"/>
            <w:r w:rsidRPr="0028714C">
              <w:rPr>
                <w:rFonts w:cs="Calibri"/>
                <w:sz w:val="20"/>
                <w:szCs w:val="20"/>
              </w:rPr>
              <w:t>funkce - musí</w:t>
            </w:r>
            <w:proofErr w:type="gramEnd"/>
            <w:r w:rsidRPr="0028714C">
              <w:rPr>
                <w:rFonts w:cs="Calibri"/>
                <w:sz w:val="20"/>
                <w:szCs w:val="20"/>
              </w:rPr>
              <w:t xml:space="preserve"> umožnit definovat požadovanou latenci pro daný LUN nebo pro skupinu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LUNů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s vyšší prioritou, kdy pole následně pracuje tak, aby latenci prioritních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LUNů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dodrželo.</w:t>
            </w:r>
          </w:p>
        </w:tc>
      </w:tr>
      <w:tr w:rsidR="008052DB" w:rsidRPr="0028714C" w14:paraId="74C1680B" w14:textId="77777777" w:rsidTr="001C40B9">
        <w:trPr>
          <w:trHeight w:val="1148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33948CD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  <w:r w:rsidRPr="0028714C">
              <w:rPr>
                <w:rFonts w:cs="Calibri"/>
                <w:b/>
                <w:bCs/>
                <w:sz w:val="20"/>
                <w:szCs w:val="20"/>
              </w:rPr>
              <w:t>Nástroje pro správu musí: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7AA8BC9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>Umožňovat predikci zaplnění daty v horizontu minimálně rok.</w:t>
            </w:r>
          </w:p>
        </w:tc>
      </w:tr>
      <w:tr w:rsidR="008052DB" w:rsidRPr="0028714C" w14:paraId="29273F1E" w14:textId="77777777" w:rsidTr="001C40B9">
        <w:trPr>
          <w:trHeight w:val="255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51E0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56EDD29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>Umožňovat online zobrazení zdravotního stavu pole.</w:t>
            </w:r>
          </w:p>
        </w:tc>
      </w:tr>
      <w:tr w:rsidR="008052DB" w:rsidRPr="0028714C" w14:paraId="48A87AF4" w14:textId="77777777" w:rsidTr="001C40B9">
        <w:trPr>
          <w:trHeight w:val="255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37D7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D441A0E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 xml:space="preserve">Umožňovat reporty dat z pole automatizovaně i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adhoc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, s možností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customizace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>.</w:t>
            </w:r>
          </w:p>
        </w:tc>
      </w:tr>
      <w:tr w:rsidR="008052DB" w:rsidRPr="0028714C" w14:paraId="654B77D8" w14:textId="77777777" w:rsidTr="001C40B9">
        <w:trPr>
          <w:trHeight w:val="255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C3C0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73F5FD0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>Umožňovat zobrazení aktuálních stavů a výkonnostních dat.</w:t>
            </w:r>
          </w:p>
        </w:tc>
      </w:tr>
      <w:tr w:rsidR="008052DB" w:rsidRPr="0028714C" w14:paraId="79AC1D3B" w14:textId="77777777" w:rsidTr="001C40B9">
        <w:trPr>
          <w:trHeight w:val="255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7CAD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A58BF35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>Umožňovat zobrazení performance dat online minimálně 30 min.</w:t>
            </w:r>
          </w:p>
        </w:tc>
      </w:tr>
      <w:tr w:rsidR="008052DB" w:rsidRPr="0028714C" w14:paraId="72454450" w14:textId="77777777" w:rsidTr="001C40B9">
        <w:trPr>
          <w:trHeight w:val="510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A5D7D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C116464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 xml:space="preserve">Minimální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granularita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pro odesílání dat z pole do nástroje pro pole je 5 minut formou přírůstku.</w:t>
            </w:r>
          </w:p>
        </w:tc>
      </w:tr>
      <w:tr w:rsidR="008052DB" w:rsidRPr="0028714C" w14:paraId="5EF5DD13" w14:textId="77777777" w:rsidTr="001C40B9">
        <w:trPr>
          <w:trHeight w:val="1020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B828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157C38D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 xml:space="preserve">Umožňovat minimálně zobrazení na úrovni pole i LUN poskytovat informace o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Read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IOPS,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Write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IOPS,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Total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IOPS (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Read+Write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),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Read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MB,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Write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MB, LUN response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time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(latence)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ms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Total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transfer MB,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Random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IOPS a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Sequential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IOPS maximální i průměrné hodnoty.</w:t>
            </w:r>
          </w:p>
        </w:tc>
      </w:tr>
      <w:tr w:rsidR="008052DB" w:rsidRPr="0028714C" w14:paraId="0518E3B9" w14:textId="77777777" w:rsidTr="001C40B9">
        <w:trPr>
          <w:trHeight w:val="510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0E7A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D4B195D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>Umožňovat minimálně zobrazení utilizace v % nebo například v 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Transefer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MB/s, IOPS počet, Latence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ms</w:t>
            </w:r>
            <w:proofErr w:type="spellEnd"/>
          </w:p>
        </w:tc>
      </w:tr>
      <w:tr w:rsidR="008052DB" w:rsidRPr="0028714C" w14:paraId="3BBBE284" w14:textId="77777777" w:rsidTr="001C40B9">
        <w:trPr>
          <w:trHeight w:val="255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4E901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CB9911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>Umožňovat minimálně zobrazení na úrovni kontrolérů utilizace procesorů v %.</w:t>
            </w:r>
          </w:p>
        </w:tc>
      </w:tr>
      <w:tr w:rsidR="008052DB" w:rsidRPr="0028714C" w14:paraId="3AC5D060" w14:textId="77777777" w:rsidTr="001C40B9">
        <w:trPr>
          <w:trHeight w:val="510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A46A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4C954C6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 xml:space="preserve">Umožňovat minimálně zobrazení na úrovni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FiberChanel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interface IOPS za port, MB za port.</w:t>
            </w:r>
          </w:p>
        </w:tc>
      </w:tr>
      <w:tr w:rsidR="008052DB" w:rsidRPr="0028714C" w14:paraId="1EB45922" w14:textId="77777777" w:rsidTr="001C40B9">
        <w:trPr>
          <w:trHeight w:val="510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BF4D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CD2D14D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 xml:space="preserve">Poskytovat informace minimálně o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Read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IOPS,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Write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IOPS,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Read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MB/s,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Write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MB/s, Latenci, výkonové utilizaci hardwaru.</w:t>
            </w:r>
          </w:p>
        </w:tc>
      </w:tr>
      <w:tr w:rsidR="008052DB" w:rsidRPr="0028714C" w14:paraId="185C162C" w14:textId="77777777" w:rsidTr="001C40B9">
        <w:trPr>
          <w:trHeight w:val="255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C1EE2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CC97A0D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 xml:space="preserve">Podporovat správu a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skriptování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pomocí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RestAPI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>.</w:t>
            </w:r>
          </w:p>
        </w:tc>
      </w:tr>
      <w:tr w:rsidR="008052DB" w:rsidRPr="0028714C" w14:paraId="47273DB4" w14:textId="77777777" w:rsidTr="001C40B9">
        <w:trPr>
          <w:trHeight w:val="510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5A79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75A882E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>Přístup k analytickému systému, který umožňuje přístup k doporučením pro odstranění nebo předcházení potenciálním problémům.</w:t>
            </w:r>
          </w:p>
        </w:tc>
      </w:tr>
      <w:tr w:rsidR="008052DB" w:rsidRPr="0028714C" w14:paraId="2D62F303" w14:textId="77777777" w:rsidTr="001C40B9">
        <w:trPr>
          <w:trHeight w:val="255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776F8EF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  <w:r w:rsidRPr="0028714C">
              <w:rPr>
                <w:rFonts w:cs="Calibri"/>
                <w:b/>
                <w:bCs/>
                <w:sz w:val="20"/>
                <w:szCs w:val="20"/>
              </w:rPr>
              <w:t>Zasílání eventů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A38BACC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>Podpora logování pro účely SIEM (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Syslog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>).</w:t>
            </w:r>
          </w:p>
        </w:tc>
      </w:tr>
      <w:tr w:rsidR="008052DB" w:rsidRPr="0028714C" w14:paraId="61454BBE" w14:textId="77777777" w:rsidTr="001C40B9">
        <w:trPr>
          <w:trHeight w:val="255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77D5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12EF3A1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>Email notifikace na danou adresu.</w:t>
            </w:r>
          </w:p>
        </w:tc>
      </w:tr>
      <w:tr w:rsidR="008052DB" w:rsidRPr="0028714C" w14:paraId="6A3CAE6C" w14:textId="77777777" w:rsidTr="001C40B9">
        <w:trPr>
          <w:trHeight w:val="510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9336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8575AA2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proofErr w:type="spellStart"/>
            <w:r w:rsidRPr="0028714C">
              <w:rPr>
                <w:rFonts w:cs="Calibri"/>
                <w:sz w:val="20"/>
                <w:szCs w:val="20"/>
              </w:rPr>
              <w:t>Alerty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výpadku fyzické nebo logické komponenty pole minimálně pro indikaci HW problému přes SMTP a případně SNMP nebo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Syslog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>.</w:t>
            </w:r>
          </w:p>
        </w:tc>
      </w:tr>
      <w:tr w:rsidR="008052DB" w:rsidRPr="0028714C" w14:paraId="2592FEEC" w14:textId="77777777" w:rsidTr="001C40B9">
        <w:trPr>
          <w:trHeight w:val="51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4FC6091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  <w:r w:rsidRPr="0028714C">
              <w:rPr>
                <w:rFonts w:cs="Calibri"/>
                <w:b/>
                <w:bCs/>
                <w:sz w:val="20"/>
                <w:szCs w:val="20"/>
              </w:rPr>
              <w:t>Logické rozdělení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1173C4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>Diskové pole musí umožňovat rozdělení na logické oddíly (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multi-tenancy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>), kde každý takový oddíl má vlastní správu systémových prostředků</w:t>
            </w:r>
          </w:p>
        </w:tc>
      </w:tr>
      <w:tr w:rsidR="008052DB" w:rsidRPr="0028714C" w14:paraId="45AD20C6" w14:textId="77777777" w:rsidTr="001C40B9">
        <w:trPr>
          <w:trHeight w:val="765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34A599C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  <w:r w:rsidRPr="0028714C">
              <w:rPr>
                <w:rFonts w:cs="Calibri"/>
                <w:b/>
                <w:bCs/>
                <w:sz w:val="20"/>
                <w:szCs w:val="20"/>
              </w:rPr>
              <w:lastRenderedPageBreak/>
              <w:t>Řízení práv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65C8027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 xml:space="preserve">Součástí nabízeného řešení musí být podpora vytváření logických skupin pro administraci. Nástroj musí umožňovat přiřadit operátorům různé úrovně správy pro různé skupiny </w:t>
            </w:r>
            <w:proofErr w:type="gramStart"/>
            <w:r w:rsidRPr="0028714C">
              <w:rPr>
                <w:rFonts w:cs="Calibri"/>
                <w:sz w:val="20"/>
                <w:szCs w:val="20"/>
              </w:rPr>
              <w:t>objektů - Role</w:t>
            </w:r>
            <w:proofErr w:type="gramEnd"/>
            <w:r w:rsidRPr="0028714C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Based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Access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Control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>.</w:t>
            </w:r>
          </w:p>
        </w:tc>
      </w:tr>
      <w:tr w:rsidR="008052DB" w:rsidRPr="0028714C" w14:paraId="5AB6B700" w14:textId="77777777" w:rsidTr="001C40B9">
        <w:trPr>
          <w:trHeight w:val="255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2625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EF72798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>Musí umožňovat logování přístupu i administrátorských zásahů.</w:t>
            </w:r>
          </w:p>
        </w:tc>
      </w:tr>
      <w:tr w:rsidR="008052DB" w:rsidRPr="0028714C" w14:paraId="30C3E6EB" w14:textId="77777777" w:rsidTr="001C40B9">
        <w:trPr>
          <w:trHeight w:val="1275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E977177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  <w:r w:rsidRPr="0028714C">
              <w:rPr>
                <w:rFonts w:cs="Calibri"/>
                <w:b/>
                <w:bCs/>
                <w:sz w:val="20"/>
                <w:szCs w:val="20"/>
              </w:rPr>
              <w:t>Licence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2E89C61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 xml:space="preserve">Součástí dodávky je licence na všechny funkcionality pole jak HW, tak SW (např. management,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snapshoty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, replikaci). Je-li některá z funkcí, například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snapshoty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, replikace, </w:t>
            </w:r>
            <w:proofErr w:type="spellStart"/>
            <w:proofErr w:type="gramStart"/>
            <w:r w:rsidRPr="0028714C">
              <w:rPr>
                <w:rFonts w:cs="Calibri"/>
                <w:sz w:val="20"/>
                <w:szCs w:val="20"/>
              </w:rPr>
              <w:t>QoS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>,</w:t>
            </w:r>
            <w:proofErr w:type="gramEnd"/>
            <w:r w:rsidRPr="0028714C">
              <w:rPr>
                <w:rFonts w:cs="Calibri"/>
                <w:sz w:val="20"/>
                <w:szCs w:val="20"/>
              </w:rPr>
              <w:t xml:space="preserve"> atd., licencována per TB, pak musí být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zalicencována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pro veškerou osazenou kapacitu. Je-li některá z funkcí licencována per připojený fyzický server, pak musí být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zalicencována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pro alespoň 50 ks serverů.</w:t>
            </w:r>
          </w:p>
        </w:tc>
      </w:tr>
      <w:tr w:rsidR="008052DB" w:rsidRPr="0028714C" w14:paraId="6EEFB29A" w14:textId="77777777" w:rsidTr="001C40B9">
        <w:trPr>
          <w:trHeight w:val="765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67E8942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  <w:r w:rsidRPr="0028714C">
              <w:rPr>
                <w:rFonts w:cs="Calibri"/>
                <w:b/>
                <w:bCs/>
                <w:sz w:val="20"/>
                <w:szCs w:val="20"/>
              </w:rPr>
              <w:t>Záruka a podpora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F648930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>Záruka minimálně na 36 měsíců, poskytovaná přímo výrobcem zařízení v rozsahu 24x7 s garancí odezvy do 4 hodin od nahlášení závady. Záruka je poskytována na dodávaný HW, SW a FW</w:t>
            </w:r>
          </w:p>
        </w:tc>
      </w:tr>
      <w:tr w:rsidR="008052DB" w:rsidRPr="0028714C" w14:paraId="40127482" w14:textId="77777777" w:rsidTr="001C40B9">
        <w:trPr>
          <w:trHeight w:val="510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3B8AD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FF0B312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 xml:space="preserve">Veškerá datová média musí být </w:t>
            </w:r>
            <w:proofErr w:type="gramStart"/>
            <w:r w:rsidRPr="0028714C">
              <w:rPr>
                <w:rFonts w:cs="Calibri"/>
                <w:sz w:val="20"/>
                <w:szCs w:val="20"/>
              </w:rPr>
              <w:t>pokryty</w:t>
            </w:r>
            <w:proofErr w:type="gramEnd"/>
            <w:r w:rsidRPr="0028714C">
              <w:rPr>
                <w:rFonts w:cs="Calibri"/>
                <w:sz w:val="20"/>
                <w:szCs w:val="20"/>
              </w:rPr>
              <w:t xml:space="preserve"> zárukou proti jejich opotřebení. Pro každé vadné či opotřebené médium je požadována jeho bezplatná výměna.</w:t>
            </w:r>
          </w:p>
        </w:tc>
      </w:tr>
      <w:tr w:rsidR="008052DB" w:rsidRPr="0028714C" w14:paraId="4FCFD0F4" w14:textId="77777777" w:rsidTr="001C40B9">
        <w:trPr>
          <w:trHeight w:val="510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C7732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C457615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 xml:space="preserve">Veškerá vadná disková média po výměně v rámci servisního zásahu zůstávají v majetku uživatele - "media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retention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>"</w:t>
            </w:r>
          </w:p>
        </w:tc>
      </w:tr>
      <w:tr w:rsidR="008052DB" w:rsidRPr="0028714C" w14:paraId="4D61FD3B" w14:textId="77777777" w:rsidTr="001C40B9">
        <w:trPr>
          <w:trHeight w:val="510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00BDC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B23F45B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>Součástí podpory je i bezplatná výměna spotřebního zboží, které může být v poli instalováno (například baterie).</w:t>
            </w:r>
          </w:p>
        </w:tc>
      </w:tr>
      <w:tr w:rsidR="008052DB" w:rsidRPr="0028714C" w14:paraId="46786F93" w14:textId="77777777" w:rsidTr="001C40B9">
        <w:trPr>
          <w:trHeight w:val="51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33CA6C9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  <w:r w:rsidRPr="0028714C">
              <w:rPr>
                <w:rFonts w:cs="Calibri"/>
                <w:b/>
                <w:bCs/>
                <w:sz w:val="20"/>
                <w:szCs w:val="20"/>
              </w:rPr>
              <w:t>Instalace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8D74B82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>Součástí dodávky je instalace a zprovoznění veškerého dodaného HW, včetně proškolení s obsluhou a předání dokumentace</w:t>
            </w:r>
          </w:p>
        </w:tc>
      </w:tr>
      <w:tr w:rsidR="008052DB" w:rsidRPr="0028714C" w14:paraId="7A0BD52F" w14:textId="77777777" w:rsidTr="001C40B9">
        <w:trPr>
          <w:trHeight w:val="255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55D40D5" w14:textId="77777777" w:rsidR="008052DB" w:rsidRPr="0028714C" w:rsidRDefault="008052DB" w:rsidP="001C40B9">
            <w:pPr>
              <w:spacing w:after="60"/>
              <w:rPr>
                <w:rFonts w:cs="Calibri"/>
                <w:b/>
                <w:bCs/>
                <w:sz w:val="20"/>
                <w:szCs w:val="20"/>
              </w:rPr>
            </w:pPr>
            <w:r w:rsidRPr="0028714C">
              <w:rPr>
                <w:rFonts w:cs="Calibri"/>
                <w:b/>
                <w:bCs/>
                <w:sz w:val="20"/>
                <w:szCs w:val="20"/>
              </w:rPr>
              <w:t>Ostatní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58CEA78" w14:textId="77777777" w:rsidR="008052DB" w:rsidRPr="0028714C" w:rsidRDefault="008052DB" w:rsidP="001C40B9">
            <w:pPr>
              <w:spacing w:after="60"/>
              <w:rPr>
                <w:rFonts w:cs="Calibri"/>
                <w:sz w:val="20"/>
                <w:szCs w:val="20"/>
              </w:rPr>
            </w:pPr>
            <w:r w:rsidRPr="0028714C">
              <w:rPr>
                <w:rFonts w:cs="Calibri"/>
                <w:sz w:val="20"/>
                <w:szCs w:val="20"/>
              </w:rPr>
              <w:t xml:space="preserve">Součástí dodávky je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rack-mount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28714C">
              <w:rPr>
                <w:rFonts w:cs="Calibri"/>
                <w:sz w:val="20"/>
                <w:szCs w:val="20"/>
              </w:rPr>
              <w:t>kit</w:t>
            </w:r>
            <w:proofErr w:type="spellEnd"/>
            <w:r w:rsidRPr="0028714C">
              <w:rPr>
                <w:rFonts w:cs="Calibri"/>
                <w:sz w:val="20"/>
                <w:szCs w:val="20"/>
              </w:rPr>
              <w:t xml:space="preserve"> a spotřební materiál, včetně kabeláže.</w:t>
            </w:r>
          </w:p>
        </w:tc>
      </w:tr>
    </w:tbl>
    <w:p w14:paraId="32FE52E1" w14:textId="77777777" w:rsidR="008052DB" w:rsidRPr="00D90CD2" w:rsidRDefault="008052DB" w:rsidP="008052DB"/>
    <w:p w14:paraId="61BE3D4E" w14:textId="77777777" w:rsidR="008052DB" w:rsidRPr="00454B71" w:rsidRDefault="008052DB" w:rsidP="00454B71">
      <w:pPr>
        <w:pStyle w:val="Nadpis1"/>
        <w:keepLines w:val="0"/>
        <w:widowControl w:val="0"/>
        <w:numPr>
          <w:ilvl w:val="0"/>
          <w:numId w:val="3"/>
        </w:numPr>
        <w:pBdr>
          <w:top w:val="single" w:sz="4" w:space="1" w:color="83CAEB" w:themeColor="accent1" w:themeTint="66"/>
          <w:left w:val="single" w:sz="4" w:space="4" w:color="83CAEB" w:themeColor="accent1" w:themeTint="66"/>
          <w:bottom w:val="single" w:sz="4" w:space="1" w:color="83CAEB" w:themeColor="accent1" w:themeTint="66"/>
          <w:right w:val="single" w:sz="4" w:space="4" w:color="83CAEB" w:themeColor="accent1" w:themeTint="66"/>
        </w:pBdr>
        <w:shd w:val="clear" w:color="auto" w:fill="C1E4F5" w:themeFill="accent1" w:themeFillTint="33"/>
        <w:spacing w:after="120" w:line="276" w:lineRule="auto"/>
        <w:ind w:left="1066" w:hanging="357"/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14:ligatures w14:val="none"/>
        </w:rPr>
      </w:pPr>
      <w:r w:rsidRPr="00454B71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14:ligatures w14:val="none"/>
        </w:rPr>
        <w:t xml:space="preserve">SAN infrastruktura </w:t>
      </w:r>
    </w:p>
    <w:p w14:paraId="5A42C2AF" w14:textId="4BDF6A42" w:rsidR="008052DB" w:rsidRPr="0028714C" w:rsidRDefault="008052DB" w:rsidP="008052DB">
      <w:pPr>
        <w:rPr>
          <w:sz w:val="20"/>
          <w:szCs w:val="20"/>
        </w:rPr>
      </w:pPr>
      <w:r w:rsidRPr="0028714C">
        <w:rPr>
          <w:sz w:val="20"/>
          <w:szCs w:val="20"/>
        </w:rPr>
        <w:t xml:space="preserve">4ks SAN přepínačů (2ks pro </w:t>
      </w:r>
      <w:proofErr w:type="spellStart"/>
      <w:r w:rsidR="00830355" w:rsidRPr="0028714C">
        <w:rPr>
          <w:sz w:val="20"/>
          <w:szCs w:val="20"/>
          <w:lang w:val="en-US"/>
        </w:rPr>
        <w:t>primární</w:t>
      </w:r>
      <w:proofErr w:type="spellEnd"/>
      <w:r w:rsidR="00830355" w:rsidRPr="0028714C">
        <w:rPr>
          <w:sz w:val="20"/>
          <w:szCs w:val="20"/>
          <w:lang w:val="en-US"/>
        </w:rPr>
        <w:t xml:space="preserve"> a 2ks pro </w:t>
      </w:r>
      <w:proofErr w:type="spellStart"/>
      <w:r w:rsidR="00830355" w:rsidRPr="0028714C">
        <w:rPr>
          <w:sz w:val="20"/>
          <w:szCs w:val="20"/>
          <w:lang w:val="en-US"/>
        </w:rPr>
        <w:t>sekundární</w:t>
      </w:r>
      <w:proofErr w:type="spellEnd"/>
      <w:r w:rsidR="00830355" w:rsidRPr="0028714C">
        <w:rPr>
          <w:sz w:val="20"/>
          <w:szCs w:val="20"/>
          <w:lang w:val="en-US"/>
        </w:rPr>
        <w:t xml:space="preserve"> </w:t>
      </w:r>
      <w:proofErr w:type="spellStart"/>
      <w:r w:rsidR="00830355" w:rsidRPr="0028714C">
        <w:rPr>
          <w:sz w:val="20"/>
          <w:szCs w:val="20"/>
          <w:lang w:val="en-US"/>
        </w:rPr>
        <w:t>infrastrukturu</w:t>
      </w:r>
      <w:proofErr w:type="spellEnd"/>
      <w:r w:rsidR="00830355" w:rsidRPr="0028714C">
        <w:rPr>
          <w:sz w:val="20"/>
          <w:szCs w:val="20"/>
          <w:lang w:val="en-US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91"/>
        <w:gridCol w:w="6225"/>
      </w:tblGrid>
      <w:tr w:rsidR="00574551" w:rsidRPr="0028714C" w14:paraId="2A41BD74" w14:textId="77777777" w:rsidTr="00574551">
        <w:tc>
          <w:tcPr>
            <w:tcW w:w="9016" w:type="dxa"/>
            <w:gridSpan w:val="2"/>
            <w:shd w:val="clear" w:color="auto" w:fill="7F7F7F" w:themeFill="text1" w:themeFillTint="80"/>
            <w:vAlign w:val="center"/>
          </w:tcPr>
          <w:p w14:paraId="2CFE1393" w14:textId="48AEA3BC" w:rsidR="00574551" w:rsidRPr="00574551" w:rsidRDefault="00574551" w:rsidP="00574551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57455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cs-CZ"/>
              </w:rPr>
              <w:t>Specifikace konfigurace</w:t>
            </w:r>
          </w:p>
        </w:tc>
      </w:tr>
      <w:tr w:rsidR="008052DB" w:rsidRPr="0028714C" w14:paraId="2613779D" w14:textId="77777777" w:rsidTr="00574551">
        <w:tc>
          <w:tcPr>
            <w:tcW w:w="2791" w:type="dxa"/>
          </w:tcPr>
          <w:p w14:paraId="370DD6D2" w14:textId="77777777" w:rsidR="008052DB" w:rsidRPr="0028714C" w:rsidRDefault="008052DB" w:rsidP="001C40B9">
            <w:pPr>
              <w:pStyle w:val="Vchoz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color w:val="auto"/>
                <w:lang w:val="cs-CZ"/>
              </w:rPr>
            </w:pPr>
            <w:r w:rsidRPr="0028714C">
              <w:rPr>
                <w:rFonts w:asciiTheme="minorHAnsi" w:hAnsiTheme="minorHAnsi" w:cstheme="minorHAnsi"/>
                <w:b/>
                <w:bCs/>
                <w:color w:val="auto"/>
                <w:lang w:val="cs-CZ"/>
              </w:rPr>
              <w:t>Formát</w:t>
            </w:r>
          </w:p>
        </w:tc>
        <w:tc>
          <w:tcPr>
            <w:tcW w:w="6225" w:type="dxa"/>
          </w:tcPr>
          <w:p w14:paraId="28F6FB4D" w14:textId="77777777" w:rsidR="008052DB" w:rsidRPr="0028714C" w:rsidRDefault="008052DB" w:rsidP="001C40B9">
            <w:pPr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>Montáž do standardního racku, výška max. 1U, proudění vzduchu ve směru od zdrojů k portům</w:t>
            </w:r>
          </w:p>
        </w:tc>
      </w:tr>
      <w:tr w:rsidR="008052DB" w:rsidRPr="0028714C" w14:paraId="737BE00E" w14:textId="77777777" w:rsidTr="00574551">
        <w:tc>
          <w:tcPr>
            <w:tcW w:w="2791" w:type="dxa"/>
          </w:tcPr>
          <w:p w14:paraId="53E0962E" w14:textId="77777777" w:rsidR="008052DB" w:rsidRPr="0028714C" w:rsidRDefault="008052DB" w:rsidP="001C40B9">
            <w:pPr>
              <w:pStyle w:val="Vchoz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color w:val="auto"/>
                <w:lang w:val="cs-CZ"/>
              </w:rPr>
            </w:pPr>
            <w:r w:rsidRPr="0028714C">
              <w:rPr>
                <w:rFonts w:asciiTheme="minorHAnsi" w:hAnsiTheme="minorHAnsi" w:cstheme="minorHAnsi"/>
                <w:b/>
                <w:bCs/>
                <w:color w:val="auto"/>
                <w:lang w:val="cs-CZ"/>
              </w:rPr>
              <w:t>Typ switche</w:t>
            </w:r>
          </w:p>
        </w:tc>
        <w:tc>
          <w:tcPr>
            <w:tcW w:w="6225" w:type="dxa"/>
          </w:tcPr>
          <w:p w14:paraId="69EE3BE0" w14:textId="77777777" w:rsidR="008052DB" w:rsidRPr="0028714C" w:rsidRDefault="008052DB" w:rsidP="001C40B9">
            <w:pPr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 xml:space="preserve">Optický (SAN) na všech portech 64 </w:t>
            </w:r>
            <w:proofErr w:type="spellStart"/>
            <w:r w:rsidRPr="0028714C">
              <w:rPr>
                <w:sz w:val="20"/>
                <w:szCs w:val="20"/>
              </w:rPr>
              <w:t>Gbit</w:t>
            </w:r>
            <w:proofErr w:type="spellEnd"/>
            <w:r w:rsidRPr="0028714C">
              <w:rPr>
                <w:sz w:val="20"/>
                <w:szCs w:val="20"/>
              </w:rPr>
              <w:t xml:space="preserve">/s se zpětnou kompatibilitou minimálně 8/16/32 </w:t>
            </w:r>
            <w:proofErr w:type="spellStart"/>
            <w:r w:rsidRPr="0028714C">
              <w:rPr>
                <w:sz w:val="20"/>
                <w:szCs w:val="20"/>
              </w:rPr>
              <w:t>Gbit</w:t>
            </w:r>
            <w:proofErr w:type="spellEnd"/>
            <w:r w:rsidRPr="0028714C">
              <w:rPr>
                <w:sz w:val="20"/>
                <w:szCs w:val="20"/>
              </w:rPr>
              <w:t>/s technologií, včetně možnosti osadit 32Gbit SFP převodníky</w:t>
            </w:r>
          </w:p>
        </w:tc>
      </w:tr>
      <w:tr w:rsidR="008052DB" w:rsidRPr="0028714C" w14:paraId="4AA8E691" w14:textId="77777777" w:rsidTr="00574551">
        <w:tc>
          <w:tcPr>
            <w:tcW w:w="2791" w:type="dxa"/>
          </w:tcPr>
          <w:p w14:paraId="724F7790" w14:textId="77777777" w:rsidR="008052DB" w:rsidRPr="0028714C" w:rsidRDefault="008052DB" w:rsidP="001C40B9">
            <w:pPr>
              <w:pStyle w:val="Vchoz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color w:val="auto"/>
                <w:lang w:val="cs-CZ"/>
              </w:rPr>
            </w:pPr>
            <w:r w:rsidRPr="0028714C">
              <w:rPr>
                <w:rFonts w:asciiTheme="minorHAnsi" w:hAnsiTheme="minorHAnsi" w:cstheme="minorHAnsi"/>
                <w:b/>
                <w:bCs/>
                <w:color w:val="auto"/>
                <w:lang w:val="cs-CZ"/>
              </w:rPr>
              <w:t>Počet portů</w:t>
            </w:r>
          </w:p>
        </w:tc>
        <w:tc>
          <w:tcPr>
            <w:tcW w:w="6225" w:type="dxa"/>
          </w:tcPr>
          <w:p w14:paraId="6DAAC087" w14:textId="77777777" w:rsidR="008052DB" w:rsidRPr="0028714C" w:rsidRDefault="008052DB" w:rsidP="001C40B9">
            <w:pPr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 xml:space="preserve">Minimálně 24 FC portů v rámci jednoho zařízení </w:t>
            </w:r>
          </w:p>
        </w:tc>
      </w:tr>
      <w:tr w:rsidR="008052DB" w:rsidRPr="0028714C" w14:paraId="15F0A5E4" w14:textId="77777777" w:rsidTr="00574551">
        <w:tc>
          <w:tcPr>
            <w:tcW w:w="2791" w:type="dxa"/>
          </w:tcPr>
          <w:p w14:paraId="4CA21554" w14:textId="77777777" w:rsidR="008052DB" w:rsidRPr="0028714C" w:rsidRDefault="008052DB" w:rsidP="001C40B9">
            <w:pPr>
              <w:pStyle w:val="Vchoz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color w:val="auto"/>
                <w:lang w:val="cs-CZ"/>
              </w:rPr>
            </w:pPr>
            <w:r w:rsidRPr="0028714C">
              <w:rPr>
                <w:rFonts w:asciiTheme="minorHAnsi" w:hAnsiTheme="minorHAnsi" w:cstheme="minorHAnsi"/>
                <w:b/>
                <w:bCs/>
                <w:color w:val="auto"/>
                <w:lang w:val="cs-CZ"/>
              </w:rPr>
              <w:t>Osazení portů</w:t>
            </w:r>
          </w:p>
        </w:tc>
        <w:tc>
          <w:tcPr>
            <w:tcW w:w="6225" w:type="dxa"/>
          </w:tcPr>
          <w:p w14:paraId="01190A64" w14:textId="77777777" w:rsidR="008052DB" w:rsidRPr="0028714C" w:rsidRDefault="008052DB" w:rsidP="001C40B9">
            <w:pPr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>Min. 16 aktivovaných portů, z toho osazených:</w:t>
            </w:r>
          </w:p>
          <w:p w14:paraId="38B04DC2" w14:textId="77777777" w:rsidR="008052DB" w:rsidRPr="0028714C" w:rsidRDefault="008052DB" w:rsidP="001C40B9">
            <w:pPr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>8 x 32Gb SW optickými převodníky; všechny dodávané převodníky musí být od stejného výrobce jako nabízený SAN switch</w:t>
            </w:r>
          </w:p>
          <w:p w14:paraId="5EA3E47E" w14:textId="77777777" w:rsidR="008052DB" w:rsidRPr="0028714C" w:rsidRDefault="008052DB" w:rsidP="001C40B9">
            <w:pPr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>8 x 64Gb SW optickými převodníky; všechny dodávané převodníky musí být od stejného výrobce jako nabízený SAN switch</w:t>
            </w:r>
          </w:p>
          <w:p w14:paraId="508192FC" w14:textId="77777777" w:rsidR="008052DB" w:rsidRPr="0028714C" w:rsidRDefault="008052DB" w:rsidP="001C40B9">
            <w:pPr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 xml:space="preserve">Všechny porty vč. min. </w:t>
            </w:r>
            <w:proofErr w:type="gramStart"/>
            <w:r w:rsidRPr="0028714C">
              <w:rPr>
                <w:sz w:val="20"/>
                <w:szCs w:val="20"/>
              </w:rPr>
              <w:t>5m</w:t>
            </w:r>
            <w:proofErr w:type="gramEnd"/>
            <w:r w:rsidRPr="0028714C">
              <w:rPr>
                <w:sz w:val="20"/>
                <w:szCs w:val="20"/>
              </w:rPr>
              <w:t xml:space="preserve"> LC-LC OM4 kabeláže</w:t>
            </w:r>
          </w:p>
        </w:tc>
      </w:tr>
      <w:tr w:rsidR="008052DB" w:rsidRPr="0028714C" w14:paraId="1F48947B" w14:textId="77777777" w:rsidTr="00574551">
        <w:tc>
          <w:tcPr>
            <w:tcW w:w="2791" w:type="dxa"/>
          </w:tcPr>
          <w:p w14:paraId="4C18D539" w14:textId="77777777" w:rsidR="008052DB" w:rsidRPr="0028714C" w:rsidRDefault="008052DB" w:rsidP="001C40B9">
            <w:pPr>
              <w:pStyle w:val="Vchoz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color w:val="auto"/>
                <w:lang w:val="cs-CZ"/>
              </w:rPr>
            </w:pPr>
            <w:r w:rsidRPr="0028714C">
              <w:rPr>
                <w:rFonts w:asciiTheme="minorHAnsi" w:hAnsiTheme="minorHAnsi" w:cstheme="minorHAnsi"/>
                <w:b/>
                <w:bCs/>
                <w:color w:val="auto"/>
                <w:lang w:val="cs-CZ"/>
              </w:rPr>
              <w:t>Agregovaná propustnost switche</w:t>
            </w:r>
          </w:p>
        </w:tc>
        <w:tc>
          <w:tcPr>
            <w:tcW w:w="6225" w:type="dxa"/>
          </w:tcPr>
          <w:p w14:paraId="6FB8CACA" w14:textId="77777777" w:rsidR="008052DB" w:rsidRPr="0028714C" w:rsidRDefault="008052DB" w:rsidP="001C40B9">
            <w:pPr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 xml:space="preserve">Min. 1,5 </w:t>
            </w:r>
            <w:proofErr w:type="spellStart"/>
            <w:r w:rsidRPr="0028714C">
              <w:rPr>
                <w:sz w:val="20"/>
                <w:szCs w:val="20"/>
              </w:rPr>
              <w:t>Tbit</w:t>
            </w:r>
            <w:proofErr w:type="spellEnd"/>
            <w:r w:rsidRPr="0028714C">
              <w:rPr>
                <w:sz w:val="20"/>
                <w:szCs w:val="20"/>
              </w:rPr>
              <w:t>/s</w:t>
            </w:r>
          </w:p>
        </w:tc>
      </w:tr>
      <w:tr w:rsidR="008052DB" w:rsidRPr="0028714C" w14:paraId="1523CDD4" w14:textId="77777777" w:rsidTr="00574551">
        <w:tc>
          <w:tcPr>
            <w:tcW w:w="2791" w:type="dxa"/>
          </w:tcPr>
          <w:p w14:paraId="3E74F824" w14:textId="77777777" w:rsidR="008052DB" w:rsidRPr="0028714C" w:rsidRDefault="008052DB" w:rsidP="001C40B9">
            <w:pPr>
              <w:pStyle w:val="Vchoz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color w:val="auto"/>
                <w:lang w:val="cs-CZ"/>
              </w:rPr>
            </w:pPr>
            <w:r w:rsidRPr="0028714C">
              <w:rPr>
                <w:rFonts w:asciiTheme="minorHAnsi" w:hAnsiTheme="minorHAnsi" w:cstheme="minorHAnsi"/>
                <w:b/>
                <w:bCs/>
                <w:color w:val="auto"/>
                <w:lang w:val="cs-CZ"/>
              </w:rPr>
              <w:t>Latence</w:t>
            </w:r>
          </w:p>
        </w:tc>
        <w:tc>
          <w:tcPr>
            <w:tcW w:w="6225" w:type="dxa"/>
          </w:tcPr>
          <w:p w14:paraId="28606588" w14:textId="77777777" w:rsidR="008052DB" w:rsidRPr="0028714C" w:rsidRDefault="008052DB" w:rsidP="001C40B9">
            <w:pPr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>„port-to-port“ latence nepřesahuje 460ns</w:t>
            </w:r>
          </w:p>
        </w:tc>
      </w:tr>
      <w:tr w:rsidR="008052DB" w:rsidRPr="0028714C" w14:paraId="4157DE82" w14:textId="77777777" w:rsidTr="00574551">
        <w:tc>
          <w:tcPr>
            <w:tcW w:w="2791" w:type="dxa"/>
          </w:tcPr>
          <w:p w14:paraId="199BF311" w14:textId="77777777" w:rsidR="008052DB" w:rsidRPr="0028714C" w:rsidRDefault="008052DB" w:rsidP="001C40B9">
            <w:pPr>
              <w:pStyle w:val="Vchoz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color w:val="auto"/>
                <w:lang w:val="cs-CZ"/>
              </w:rPr>
            </w:pPr>
            <w:r w:rsidRPr="0028714C">
              <w:rPr>
                <w:rFonts w:asciiTheme="minorHAnsi" w:hAnsiTheme="minorHAnsi" w:cstheme="minorHAnsi"/>
                <w:b/>
                <w:bCs/>
                <w:color w:val="auto"/>
                <w:lang w:val="cs-CZ"/>
              </w:rPr>
              <w:t>Podporované protokoly</w:t>
            </w:r>
          </w:p>
        </w:tc>
        <w:tc>
          <w:tcPr>
            <w:tcW w:w="6225" w:type="dxa"/>
          </w:tcPr>
          <w:p w14:paraId="0EC89DBC" w14:textId="77777777" w:rsidR="008052DB" w:rsidRPr="0028714C" w:rsidRDefault="008052DB" w:rsidP="001C40B9">
            <w:pPr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 xml:space="preserve">Minimálně FCP a </w:t>
            </w:r>
            <w:proofErr w:type="spellStart"/>
            <w:r w:rsidRPr="0028714C">
              <w:rPr>
                <w:sz w:val="20"/>
                <w:szCs w:val="20"/>
              </w:rPr>
              <w:t>NVMe</w:t>
            </w:r>
            <w:proofErr w:type="spellEnd"/>
            <w:r w:rsidRPr="0028714C">
              <w:rPr>
                <w:sz w:val="20"/>
                <w:szCs w:val="20"/>
              </w:rPr>
              <w:t xml:space="preserve"> </w:t>
            </w:r>
            <w:proofErr w:type="spellStart"/>
            <w:r w:rsidRPr="0028714C">
              <w:rPr>
                <w:sz w:val="20"/>
                <w:szCs w:val="20"/>
              </w:rPr>
              <w:t>over</w:t>
            </w:r>
            <w:proofErr w:type="spellEnd"/>
            <w:r w:rsidRPr="0028714C">
              <w:rPr>
                <w:sz w:val="20"/>
                <w:szCs w:val="20"/>
              </w:rPr>
              <w:t xml:space="preserve"> </w:t>
            </w:r>
            <w:proofErr w:type="spellStart"/>
            <w:r w:rsidRPr="0028714C">
              <w:rPr>
                <w:sz w:val="20"/>
                <w:szCs w:val="20"/>
              </w:rPr>
              <w:t>Fibre</w:t>
            </w:r>
            <w:proofErr w:type="spellEnd"/>
            <w:r w:rsidRPr="0028714C">
              <w:rPr>
                <w:sz w:val="20"/>
                <w:szCs w:val="20"/>
              </w:rPr>
              <w:t xml:space="preserve"> </w:t>
            </w:r>
            <w:proofErr w:type="spellStart"/>
            <w:r w:rsidRPr="0028714C">
              <w:rPr>
                <w:sz w:val="20"/>
                <w:szCs w:val="20"/>
              </w:rPr>
              <w:t>Channel</w:t>
            </w:r>
            <w:proofErr w:type="spellEnd"/>
            <w:r w:rsidRPr="0028714C">
              <w:rPr>
                <w:sz w:val="20"/>
                <w:szCs w:val="20"/>
              </w:rPr>
              <w:t>,</w:t>
            </w:r>
          </w:p>
        </w:tc>
      </w:tr>
      <w:tr w:rsidR="008052DB" w:rsidRPr="0028714C" w14:paraId="2A1A8BB1" w14:textId="77777777" w:rsidTr="00574551">
        <w:tc>
          <w:tcPr>
            <w:tcW w:w="2791" w:type="dxa"/>
          </w:tcPr>
          <w:p w14:paraId="62FFF751" w14:textId="77777777" w:rsidR="008052DB" w:rsidRPr="0028714C" w:rsidRDefault="008052DB" w:rsidP="001C40B9">
            <w:pPr>
              <w:pStyle w:val="Vchoz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color w:val="auto"/>
                <w:lang w:val="cs-CZ"/>
              </w:rPr>
            </w:pPr>
            <w:r w:rsidRPr="0028714C">
              <w:rPr>
                <w:rFonts w:asciiTheme="minorHAnsi" w:hAnsiTheme="minorHAnsi" w:cstheme="minorHAnsi"/>
                <w:b/>
                <w:bCs/>
                <w:color w:val="auto"/>
                <w:lang w:val="cs-CZ"/>
              </w:rPr>
              <w:t>Dostupnost</w:t>
            </w:r>
          </w:p>
        </w:tc>
        <w:tc>
          <w:tcPr>
            <w:tcW w:w="6225" w:type="dxa"/>
          </w:tcPr>
          <w:p w14:paraId="10BFD351" w14:textId="77777777" w:rsidR="008052DB" w:rsidRPr="0028714C" w:rsidRDefault="008052DB" w:rsidP="008052DB">
            <w:pPr>
              <w:pStyle w:val="Odstavecseseznamem"/>
              <w:numPr>
                <w:ilvl w:val="0"/>
                <w:numId w:val="2"/>
              </w:numPr>
              <w:ind w:left="317" w:hanging="284"/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>Upgrade firmwaru bez nutnosti přerušení provozu</w:t>
            </w:r>
          </w:p>
        </w:tc>
      </w:tr>
      <w:tr w:rsidR="008052DB" w:rsidRPr="0028714C" w14:paraId="60BB1434" w14:textId="77777777" w:rsidTr="00574551">
        <w:tc>
          <w:tcPr>
            <w:tcW w:w="2791" w:type="dxa"/>
          </w:tcPr>
          <w:p w14:paraId="576DC0CB" w14:textId="77777777" w:rsidR="008052DB" w:rsidRPr="0028714C" w:rsidRDefault="008052DB" w:rsidP="001C40B9">
            <w:pPr>
              <w:pStyle w:val="Vchoz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color w:val="auto"/>
                <w:lang w:val="cs-CZ"/>
              </w:rPr>
            </w:pPr>
            <w:r w:rsidRPr="0028714C">
              <w:rPr>
                <w:rFonts w:asciiTheme="minorHAnsi" w:hAnsiTheme="minorHAnsi" w:cstheme="minorHAnsi"/>
                <w:b/>
                <w:bCs/>
                <w:color w:val="auto"/>
                <w:lang w:val="cs-CZ"/>
              </w:rPr>
              <w:t>Softwarová výbava</w:t>
            </w:r>
          </w:p>
        </w:tc>
        <w:tc>
          <w:tcPr>
            <w:tcW w:w="6225" w:type="dxa"/>
          </w:tcPr>
          <w:p w14:paraId="288A0E21" w14:textId="77777777" w:rsidR="008052DB" w:rsidRPr="0028714C" w:rsidRDefault="008052DB" w:rsidP="001C40B9">
            <w:pPr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>Přepínač umožňuje:</w:t>
            </w:r>
          </w:p>
          <w:p w14:paraId="534CCE6C" w14:textId="77777777" w:rsidR="008052DB" w:rsidRPr="0028714C" w:rsidRDefault="008052DB" w:rsidP="008052DB">
            <w:pPr>
              <w:pStyle w:val="Odstavecseseznamem"/>
              <w:numPr>
                <w:ilvl w:val="0"/>
                <w:numId w:val="2"/>
              </w:numPr>
              <w:ind w:left="317" w:hanging="284"/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 xml:space="preserve">Omezení datového toku pro specifikovaná připojení; </w:t>
            </w:r>
            <w:proofErr w:type="spellStart"/>
            <w:r w:rsidRPr="0028714C">
              <w:rPr>
                <w:sz w:val="20"/>
                <w:szCs w:val="20"/>
              </w:rPr>
              <w:t>QoS</w:t>
            </w:r>
            <w:proofErr w:type="spellEnd"/>
          </w:p>
          <w:p w14:paraId="4497D52F" w14:textId="77777777" w:rsidR="008052DB" w:rsidRPr="0028714C" w:rsidRDefault="008052DB" w:rsidP="008052DB">
            <w:pPr>
              <w:pStyle w:val="Odstavecseseznamem"/>
              <w:numPr>
                <w:ilvl w:val="0"/>
                <w:numId w:val="2"/>
              </w:numPr>
              <w:ind w:left="317" w:hanging="284"/>
              <w:rPr>
                <w:sz w:val="20"/>
                <w:szCs w:val="20"/>
              </w:rPr>
            </w:pPr>
            <w:proofErr w:type="spellStart"/>
            <w:r w:rsidRPr="0028714C">
              <w:rPr>
                <w:sz w:val="20"/>
                <w:szCs w:val="20"/>
              </w:rPr>
              <w:lastRenderedPageBreak/>
              <w:t>Fibre</w:t>
            </w:r>
            <w:proofErr w:type="spellEnd"/>
            <w:r w:rsidRPr="0028714C">
              <w:rPr>
                <w:sz w:val="20"/>
                <w:szCs w:val="20"/>
              </w:rPr>
              <w:t xml:space="preserve"> </w:t>
            </w:r>
            <w:proofErr w:type="spellStart"/>
            <w:r w:rsidRPr="0028714C">
              <w:rPr>
                <w:sz w:val="20"/>
                <w:szCs w:val="20"/>
              </w:rPr>
              <w:t>Channel</w:t>
            </w:r>
            <w:proofErr w:type="spellEnd"/>
            <w:r w:rsidRPr="0028714C">
              <w:rPr>
                <w:sz w:val="20"/>
                <w:szCs w:val="20"/>
              </w:rPr>
              <w:t xml:space="preserve"> </w:t>
            </w:r>
            <w:proofErr w:type="spellStart"/>
            <w:r w:rsidRPr="0028714C">
              <w:rPr>
                <w:sz w:val="20"/>
                <w:szCs w:val="20"/>
              </w:rPr>
              <w:t>Integrated</w:t>
            </w:r>
            <w:proofErr w:type="spellEnd"/>
            <w:r w:rsidRPr="0028714C">
              <w:rPr>
                <w:sz w:val="20"/>
                <w:szCs w:val="20"/>
              </w:rPr>
              <w:t xml:space="preserve"> </w:t>
            </w:r>
            <w:proofErr w:type="spellStart"/>
            <w:r w:rsidRPr="0028714C">
              <w:rPr>
                <w:sz w:val="20"/>
                <w:szCs w:val="20"/>
              </w:rPr>
              <w:t>Routing</w:t>
            </w:r>
            <w:proofErr w:type="spellEnd"/>
          </w:p>
          <w:p w14:paraId="0FDA3EA6" w14:textId="77777777" w:rsidR="008052DB" w:rsidRPr="0028714C" w:rsidRDefault="008052DB" w:rsidP="008052DB">
            <w:pPr>
              <w:pStyle w:val="Odstavecseseznamem"/>
              <w:numPr>
                <w:ilvl w:val="0"/>
                <w:numId w:val="2"/>
              </w:numPr>
              <w:ind w:left="317" w:hanging="284"/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 xml:space="preserve">ISL </w:t>
            </w:r>
            <w:proofErr w:type="spellStart"/>
            <w:r w:rsidRPr="0028714C">
              <w:rPr>
                <w:sz w:val="20"/>
                <w:szCs w:val="20"/>
              </w:rPr>
              <w:t>Trunking</w:t>
            </w:r>
            <w:proofErr w:type="spellEnd"/>
            <w:r w:rsidRPr="0028714C">
              <w:rPr>
                <w:sz w:val="20"/>
                <w:szCs w:val="20"/>
              </w:rPr>
              <w:t xml:space="preserve"> (až 512Gbps na ISL </w:t>
            </w:r>
            <w:proofErr w:type="spellStart"/>
            <w:r w:rsidRPr="0028714C">
              <w:rPr>
                <w:sz w:val="20"/>
                <w:szCs w:val="20"/>
              </w:rPr>
              <w:t>trunk</w:t>
            </w:r>
            <w:proofErr w:type="spellEnd"/>
            <w:r w:rsidRPr="0028714C">
              <w:rPr>
                <w:sz w:val="20"/>
                <w:szCs w:val="20"/>
              </w:rPr>
              <w:t>)</w:t>
            </w:r>
          </w:p>
          <w:p w14:paraId="42A22039" w14:textId="77777777" w:rsidR="008052DB" w:rsidRPr="0028714C" w:rsidRDefault="008052DB" w:rsidP="008052DB">
            <w:pPr>
              <w:pStyle w:val="Odstavecseseznamem"/>
              <w:numPr>
                <w:ilvl w:val="0"/>
                <w:numId w:val="2"/>
              </w:numPr>
              <w:ind w:left="317" w:hanging="284"/>
              <w:rPr>
                <w:sz w:val="20"/>
                <w:szCs w:val="20"/>
              </w:rPr>
            </w:pPr>
            <w:proofErr w:type="spellStart"/>
            <w:r w:rsidRPr="0028714C">
              <w:rPr>
                <w:sz w:val="20"/>
                <w:szCs w:val="20"/>
              </w:rPr>
              <w:t>Extended</w:t>
            </w:r>
            <w:proofErr w:type="spellEnd"/>
            <w:r w:rsidRPr="0028714C">
              <w:rPr>
                <w:sz w:val="20"/>
                <w:szCs w:val="20"/>
              </w:rPr>
              <w:t xml:space="preserve"> </w:t>
            </w:r>
            <w:proofErr w:type="spellStart"/>
            <w:r w:rsidRPr="0028714C">
              <w:rPr>
                <w:sz w:val="20"/>
                <w:szCs w:val="20"/>
              </w:rPr>
              <w:t>Fabrics</w:t>
            </w:r>
            <w:proofErr w:type="spellEnd"/>
            <w:r w:rsidRPr="0028714C">
              <w:rPr>
                <w:sz w:val="20"/>
                <w:szCs w:val="20"/>
              </w:rPr>
              <w:t xml:space="preserve"> – rozšíření dosahu nad </w:t>
            </w:r>
            <w:proofErr w:type="gramStart"/>
            <w:r w:rsidRPr="0028714C">
              <w:rPr>
                <w:sz w:val="20"/>
                <w:szCs w:val="20"/>
              </w:rPr>
              <w:t>10km</w:t>
            </w:r>
            <w:proofErr w:type="gramEnd"/>
          </w:p>
        </w:tc>
      </w:tr>
      <w:tr w:rsidR="008052DB" w:rsidRPr="0028714C" w14:paraId="70869601" w14:textId="77777777" w:rsidTr="00574551">
        <w:tc>
          <w:tcPr>
            <w:tcW w:w="2791" w:type="dxa"/>
          </w:tcPr>
          <w:p w14:paraId="04030582" w14:textId="77777777" w:rsidR="008052DB" w:rsidRPr="0028714C" w:rsidRDefault="008052DB" w:rsidP="001C40B9">
            <w:pPr>
              <w:pStyle w:val="Vchoz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color w:val="auto"/>
                <w:lang w:val="cs-CZ"/>
              </w:rPr>
            </w:pPr>
            <w:r w:rsidRPr="0028714C">
              <w:rPr>
                <w:rFonts w:asciiTheme="minorHAnsi" w:hAnsiTheme="minorHAnsi" w:cstheme="minorHAnsi"/>
                <w:b/>
                <w:bCs/>
                <w:color w:val="auto"/>
                <w:lang w:val="cs-CZ"/>
              </w:rPr>
              <w:lastRenderedPageBreak/>
              <w:t>Management</w:t>
            </w:r>
          </w:p>
        </w:tc>
        <w:tc>
          <w:tcPr>
            <w:tcW w:w="6225" w:type="dxa"/>
          </w:tcPr>
          <w:p w14:paraId="02F6EDF3" w14:textId="77777777" w:rsidR="008052DB" w:rsidRPr="0028714C" w:rsidRDefault="008052DB" w:rsidP="001C40B9">
            <w:pPr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>SW pro správu sítě musí umožňovat:</w:t>
            </w:r>
          </w:p>
          <w:p w14:paraId="56132CB6" w14:textId="77777777" w:rsidR="008052DB" w:rsidRPr="0028714C" w:rsidRDefault="008052DB" w:rsidP="008052DB">
            <w:pPr>
              <w:pStyle w:val="Odstavecseseznamem"/>
              <w:numPr>
                <w:ilvl w:val="0"/>
                <w:numId w:val="2"/>
              </w:numPr>
              <w:ind w:left="317" w:hanging="284"/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>monitoring založený na politikách s předem vytvořenými pravidly a automatizací, který zjednodušuje konfiguraci a sledování celé sítě;</w:t>
            </w:r>
          </w:p>
          <w:p w14:paraId="38A72D1E" w14:textId="77777777" w:rsidR="008052DB" w:rsidRPr="0028714C" w:rsidRDefault="008052DB" w:rsidP="008052DB">
            <w:pPr>
              <w:pStyle w:val="Odstavecseseznamem"/>
              <w:numPr>
                <w:ilvl w:val="0"/>
                <w:numId w:val="2"/>
              </w:numPr>
              <w:ind w:left="317" w:hanging="284"/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>identifikaci, monitoring a analýzu konkrétních datových toků aplikací, aby byla zajištěna optimalizovaná výkonnost;</w:t>
            </w:r>
          </w:p>
          <w:p w14:paraId="007AB111" w14:textId="77777777" w:rsidR="008052DB" w:rsidRPr="0028714C" w:rsidRDefault="008052DB" w:rsidP="008052DB">
            <w:pPr>
              <w:pStyle w:val="Odstavecseseznamem"/>
              <w:numPr>
                <w:ilvl w:val="0"/>
                <w:numId w:val="2"/>
              </w:numPr>
              <w:ind w:left="317" w:hanging="284"/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 xml:space="preserve">proaktivně a neinvazivně monitorovat výkon a chování </w:t>
            </w:r>
            <w:proofErr w:type="spellStart"/>
            <w:r w:rsidRPr="0028714C">
              <w:rPr>
                <w:sz w:val="20"/>
                <w:szCs w:val="20"/>
              </w:rPr>
              <w:t>storage</w:t>
            </w:r>
            <w:proofErr w:type="spellEnd"/>
            <w:r w:rsidRPr="0028714C">
              <w:rPr>
                <w:sz w:val="20"/>
                <w:szCs w:val="20"/>
              </w:rPr>
              <w:t xml:space="preserve"> zařízení prostřednictvím integrovaných síťových senzorů, které poskytují informace o problémech a zajišťují úroveň služby.</w:t>
            </w:r>
          </w:p>
          <w:p w14:paraId="7DE7927E" w14:textId="77777777" w:rsidR="008052DB" w:rsidRPr="0028714C" w:rsidRDefault="008052DB" w:rsidP="008052DB">
            <w:pPr>
              <w:pStyle w:val="Odstavecseseznamem"/>
              <w:numPr>
                <w:ilvl w:val="0"/>
                <w:numId w:val="2"/>
              </w:numPr>
              <w:ind w:left="317" w:hanging="284"/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>zajištění optické a signální integrity pro FC optiku a kabely.</w:t>
            </w:r>
          </w:p>
          <w:p w14:paraId="37EBEA41" w14:textId="77777777" w:rsidR="008052DB" w:rsidRPr="0028714C" w:rsidRDefault="008052DB" w:rsidP="008052DB">
            <w:pPr>
              <w:pStyle w:val="Odstavecseseznamem"/>
              <w:numPr>
                <w:ilvl w:val="0"/>
                <w:numId w:val="2"/>
              </w:numPr>
              <w:ind w:left="317" w:hanging="284"/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>přizpůsobitelné zobrazení, které obsahuje všechny kritické informace o SAN pro pohodlný přehled a analýzu.</w:t>
            </w:r>
          </w:p>
        </w:tc>
      </w:tr>
      <w:tr w:rsidR="008052DB" w:rsidRPr="0028714C" w14:paraId="0396719E" w14:textId="77777777" w:rsidTr="00574551">
        <w:tc>
          <w:tcPr>
            <w:tcW w:w="2791" w:type="dxa"/>
          </w:tcPr>
          <w:p w14:paraId="76358EC2" w14:textId="77777777" w:rsidR="008052DB" w:rsidRPr="0028714C" w:rsidRDefault="008052DB" w:rsidP="001C40B9">
            <w:pPr>
              <w:pStyle w:val="Vchoz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color w:val="auto"/>
                <w:lang w:val="cs-CZ"/>
              </w:rPr>
            </w:pPr>
            <w:r w:rsidRPr="0028714C">
              <w:rPr>
                <w:rFonts w:asciiTheme="minorHAnsi" w:hAnsiTheme="minorHAnsi" w:cstheme="minorHAnsi"/>
                <w:b/>
                <w:bCs/>
                <w:color w:val="auto"/>
                <w:lang w:val="cs-CZ"/>
              </w:rPr>
              <w:t>Napájení</w:t>
            </w:r>
          </w:p>
        </w:tc>
        <w:tc>
          <w:tcPr>
            <w:tcW w:w="6225" w:type="dxa"/>
          </w:tcPr>
          <w:p w14:paraId="7FB2A5FA" w14:textId="77777777" w:rsidR="008052DB" w:rsidRPr="0028714C" w:rsidRDefault="008052DB" w:rsidP="001C40B9">
            <w:pPr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>230 V, maximální spotřeba plně obsazeného switche nesmí přesáhnout 110 W</w:t>
            </w:r>
          </w:p>
        </w:tc>
      </w:tr>
      <w:tr w:rsidR="008052DB" w:rsidRPr="0028714C" w14:paraId="02C27791" w14:textId="77777777" w:rsidTr="00574551">
        <w:tc>
          <w:tcPr>
            <w:tcW w:w="2791" w:type="dxa"/>
          </w:tcPr>
          <w:p w14:paraId="3D916F60" w14:textId="77777777" w:rsidR="008052DB" w:rsidRPr="0028714C" w:rsidRDefault="008052DB" w:rsidP="001C40B9">
            <w:pPr>
              <w:pStyle w:val="Vchoz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color w:val="auto"/>
                <w:lang w:val="cs-CZ"/>
              </w:rPr>
            </w:pPr>
            <w:r w:rsidRPr="0028714C">
              <w:rPr>
                <w:rFonts w:asciiTheme="minorHAnsi" w:hAnsiTheme="minorHAnsi" w:cstheme="minorHAnsi"/>
                <w:b/>
                <w:bCs/>
                <w:color w:val="auto"/>
                <w:lang w:val="cs-CZ"/>
              </w:rPr>
              <w:t>Kompatibilita</w:t>
            </w:r>
          </w:p>
        </w:tc>
        <w:tc>
          <w:tcPr>
            <w:tcW w:w="6225" w:type="dxa"/>
          </w:tcPr>
          <w:p w14:paraId="0F6A7977" w14:textId="77777777" w:rsidR="008052DB" w:rsidRPr="0028714C" w:rsidRDefault="008052DB" w:rsidP="001C40B9">
            <w:pPr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 xml:space="preserve">Switch musí být nativně kompatibilní s </w:t>
            </w:r>
            <w:proofErr w:type="spellStart"/>
            <w:r w:rsidRPr="0028714C">
              <w:rPr>
                <w:sz w:val="20"/>
                <w:szCs w:val="20"/>
              </w:rPr>
              <w:t>Brocade</w:t>
            </w:r>
            <w:proofErr w:type="spellEnd"/>
            <w:r w:rsidRPr="0028714C">
              <w:rPr>
                <w:sz w:val="20"/>
                <w:szCs w:val="20"/>
              </w:rPr>
              <w:t xml:space="preserve"> SAN infrastrukturou</w:t>
            </w:r>
          </w:p>
        </w:tc>
      </w:tr>
      <w:tr w:rsidR="008052DB" w:rsidRPr="0028714C" w14:paraId="5FEC7E83" w14:textId="77777777" w:rsidTr="00574551">
        <w:tc>
          <w:tcPr>
            <w:tcW w:w="2791" w:type="dxa"/>
          </w:tcPr>
          <w:p w14:paraId="7971A507" w14:textId="77777777" w:rsidR="008052DB" w:rsidRPr="0028714C" w:rsidRDefault="008052DB" w:rsidP="001C40B9">
            <w:pPr>
              <w:pStyle w:val="Vchoz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color w:val="auto"/>
                <w:lang w:val="cs-CZ"/>
              </w:rPr>
            </w:pPr>
            <w:bookmarkStart w:id="1" w:name="_Hlk197681719"/>
            <w:r w:rsidRPr="0028714C">
              <w:rPr>
                <w:rFonts w:asciiTheme="minorHAnsi" w:hAnsiTheme="minorHAnsi" w:cstheme="minorHAnsi"/>
                <w:b/>
                <w:bCs/>
                <w:color w:val="auto"/>
                <w:lang w:val="cs-CZ"/>
              </w:rPr>
              <w:t>Servisní podpora</w:t>
            </w:r>
          </w:p>
        </w:tc>
        <w:tc>
          <w:tcPr>
            <w:tcW w:w="6225" w:type="dxa"/>
          </w:tcPr>
          <w:p w14:paraId="17D4F5F5" w14:textId="77777777" w:rsidR="008052DB" w:rsidRPr="0028714C" w:rsidRDefault="008052DB" w:rsidP="001C40B9">
            <w:pPr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>5 let; režim 24x7 s odezvou do 4 hodin</w:t>
            </w:r>
          </w:p>
        </w:tc>
      </w:tr>
      <w:bookmarkEnd w:id="1"/>
    </w:tbl>
    <w:p w14:paraId="0EBE3E83" w14:textId="77777777" w:rsidR="008052DB" w:rsidRPr="0028714C" w:rsidRDefault="008052DB" w:rsidP="008052DB">
      <w:pPr>
        <w:rPr>
          <w:sz w:val="20"/>
          <w:szCs w:val="20"/>
        </w:rPr>
      </w:pPr>
    </w:p>
    <w:p w14:paraId="79FEF118" w14:textId="77777777" w:rsidR="005461D0" w:rsidRPr="0028714C" w:rsidRDefault="005461D0">
      <w:pPr>
        <w:rPr>
          <w:sz w:val="20"/>
          <w:szCs w:val="20"/>
        </w:rPr>
      </w:pPr>
    </w:p>
    <w:p w14:paraId="389D8FA0" w14:textId="77777777" w:rsidR="008C76BC" w:rsidRDefault="008C76BC"/>
    <w:p w14:paraId="763BD688" w14:textId="77777777" w:rsidR="008C76BC" w:rsidRPr="00454B71" w:rsidRDefault="008C76BC" w:rsidP="00454B71">
      <w:pPr>
        <w:pStyle w:val="Nadpis1"/>
        <w:keepLines w:val="0"/>
        <w:widowControl w:val="0"/>
        <w:numPr>
          <w:ilvl w:val="0"/>
          <w:numId w:val="3"/>
        </w:numPr>
        <w:pBdr>
          <w:top w:val="single" w:sz="4" w:space="1" w:color="83CAEB" w:themeColor="accent1" w:themeTint="66"/>
          <w:left w:val="single" w:sz="4" w:space="4" w:color="83CAEB" w:themeColor="accent1" w:themeTint="66"/>
          <w:bottom w:val="single" w:sz="4" w:space="1" w:color="83CAEB" w:themeColor="accent1" w:themeTint="66"/>
          <w:right w:val="single" w:sz="4" w:space="4" w:color="83CAEB" w:themeColor="accent1" w:themeTint="66"/>
        </w:pBdr>
        <w:shd w:val="clear" w:color="auto" w:fill="C1E4F5" w:themeFill="accent1" w:themeFillTint="33"/>
        <w:spacing w:after="120" w:line="276" w:lineRule="auto"/>
        <w:ind w:left="1066" w:hanging="357"/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14:ligatures w14:val="none"/>
        </w:rPr>
      </w:pPr>
      <w:r w:rsidRPr="00454B71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14:ligatures w14:val="none"/>
        </w:rPr>
        <w:t xml:space="preserve">Zálohovací disková </w:t>
      </w:r>
      <w:proofErr w:type="spellStart"/>
      <w:r w:rsidRPr="00454B71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14:ligatures w14:val="none"/>
        </w:rPr>
        <w:t>deduplikační</w:t>
      </w:r>
      <w:proofErr w:type="spellEnd"/>
      <w:r w:rsidRPr="00454B71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14:ligatures w14:val="none"/>
        </w:rPr>
        <w:t xml:space="preserve"> jednotka </w:t>
      </w:r>
    </w:p>
    <w:p w14:paraId="70A22766" w14:textId="4ECD1E49" w:rsidR="008C76BC" w:rsidRPr="0028714C" w:rsidRDefault="008C76BC" w:rsidP="008C76BC">
      <w:pPr>
        <w:rPr>
          <w:sz w:val="20"/>
          <w:szCs w:val="20"/>
          <w:lang w:val="en-US"/>
        </w:rPr>
      </w:pPr>
      <w:r w:rsidRPr="0028714C">
        <w:rPr>
          <w:sz w:val="20"/>
          <w:szCs w:val="20"/>
          <w:lang w:val="en-US"/>
        </w:rPr>
        <w:t xml:space="preserve">1ks - </w:t>
      </w:r>
      <w:proofErr w:type="spellStart"/>
      <w:r w:rsidRPr="0028714C">
        <w:rPr>
          <w:sz w:val="20"/>
          <w:szCs w:val="20"/>
          <w:lang w:val="en-US"/>
        </w:rPr>
        <w:t>konfigurace</w:t>
      </w:r>
      <w:proofErr w:type="spellEnd"/>
      <w:r w:rsidRPr="0028714C">
        <w:rPr>
          <w:sz w:val="20"/>
          <w:szCs w:val="20"/>
          <w:lang w:val="en-US"/>
        </w:rPr>
        <w:t xml:space="preserve"> </w:t>
      </w:r>
      <w:proofErr w:type="spellStart"/>
      <w:r w:rsidRPr="0028714C">
        <w:rPr>
          <w:sz w:val="20"/>
          <w:szCs w:val="20"/>
          <w:lang w:val="en-US"/>
        </w:rPr>
        <w:t>úložiště</w:t>
      </w:r>
      <w:proofErr w:type="spellEnd"/>
      <w:r w:rsidRPr="0028714C">
        <w:rPr>
          <w:sz w:val="20"/>
          <w:szCs w:val="20"/>
          <w:lang w:val="en-US"/>
        </w:rPr>
        <w:t xml:space="preserve"> pro </w:t>
      </w:r>
      <w:proofErr w:type="spellStart"/>
      <w:r w:rsidRPr="0028714C">
        <w:rPr>
          <w:sz w:val="20"/>
          <w:szCs w:val="20"/>
          <w:lang w:val="en-US"/>
        </w:rPr>
        <w:t>primární</w:t>
      </w:r>
      <w:proofErr w:type="spellEnd"/>
      <w:r w:rsidRPr="0028714C">
        <w:rPr>
          <w:sz w:val="20"/>
          <w:szCs w:val="20"/>
          <w:lang w:val="en-US"/>
        </w:rPr>
        <w:t xml:space="preserve"> </w:t>
      </w:r>
      <w:proofErr w:type="spellStart"/>
      <w:r w:rsidRPr="0028714C">
        <w:rPr>
          <w:sz w:val="20"/>
          <w:szCs w:val="20"/>
          <w:lang w:val="en-US"/>
        </w:rPr>
        <w:t>infrastrukturu</w:t>
      </w:r>
      <w:proofErr w:type="spellEnd"/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7"/>
        <w:gridCol w:w="6521"/>
      </w:tblGrid>
      <w:tr w:rsidR="008C76BC" w:rsidRPr="0028714C" w14:paraId="64776EEE" w14:textId="77777777" w:rsidTr="001C40B9">
        <w:trPr>
          <w:jc w:val="center"/>
        </w:trPr>
        <w:tc>
          <w:tcPr>
            <w:tcW w:w="9078" w:type="dxa"/>
            <w:gridSpan w:val="2"/>
            <w:shd w:val="clear" w:color="auto" w:fill="7F7F7F" w:themeFill="text1" w:themeFillTint="80"/>
            <w:vAlign w:val="center"/>
            <w:hideMark/>
          </w:tcPr>
          <w:p w14:paraId="17CE67F9" w14:textId="77777777" w:rsidR="008C76BC" w:rsidRPr="0028714C" w:rsidRDefault="008C76BC" w:rsidP="001C40B9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8714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cs-CZ"/>
              </w:rPr>
              <w:t>Specifikace konfigurace</w:t>
            </w:r>
          </w:p>
        </w:tc>
      </w:tr>
      <w:tr w:rsidR="008C76BC" w:rsidRPr="0028714C" w14:paraId="3E2A1E45" w14:textId="77777777" w:rsidTr="001C40B9">
        <w:trPr>
          <w:jc w:val="center"/>
        </w:trPr>
        <w:tc>
          <w:tcPr>
            <w:tcW w:w="2557" w:type="dxa"/>
            <w:vAlign w:val="center"/>
            <w:hideMark/>
          </w:tcPr>
          <w:p w14:paraId="54E7987F" w14:textId="77777777" w:rsidR="008C76BC" w:rsidRPr="0028714C" w:rsidRDefault="008C76BC" w:rsidP="001C40B9">
            <w:pPr>
              <w:spacing w:before="60" w:after="6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871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Formát</w:t>
            </w:r>
          </w:p>
        </w:tc>
        <w:tc>
          <w:tcPr>
            <w:tcW w:w="6521" w:type="dxa"/>
          </w:tcPr>
          <w:p w14:paraId="53D21986" w14:textId="77777777" w:rsidR="008C76BC" w:rsidRPr="0028714C" w:rsidRDefault="008C76BC" w:rsidP="001C40B9">
            <w:pPr>
              <w:spacing w:before="60" w:after="6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28714C">
              <w:rPr>
                <w:sz w:val="20"/>
                <w:szCs w:val="20"/>
              </w:rPr>
              <w:t xml:space="preserve">Provedení pro instalaci do racku </w:t>
            </w:r>
            <w:proofErr w:type="spellStart"/>
            <w:r w:rsidRPr="0028714C">
              <w:rPr>
                <w:sz w:val="20"/>
                <w:szCs w:val="20"/>
              </w:rPr>
              <w:t>vč</w:t>
            </w:r>
            <w:proofErr w:type="spellEnd"/>
            <w:r w:rsidRPr="0028714C">
              <w:rPr>
                <w:sz w:val="20"/>
                <w:szCs w:val="20"/>
              </w:rPr>
              <w:t xml:space="preserve"> </w:t>
            </w:r>
            <w:proofErr w:type="spellStart"/>
            <w:r w:rsidRPr="0028714C">
              <w:rPr>
                <w:sz w:val="20"/>
                <w:szCs w:val="20"/>
              </w:rPr>
              <w:t>rackmount</w:t>
            </w:r>
            <w:proofErr w:type="spellEnd"/>
            <w:r w:rsidRPr="0028714C">
              <w:rPr>
                <w:sz w:val="20"/>
                <w:szCs w:val="20"/>
              </w:rPr>
              <w:t xml:space="preserve"> </w:t>
            </w:r>
            <w:proofErr w:type="spellStart"/>
            <w:r w:rsidRPr="0028714C">
              <w:rPr>
                <w:sz w:val="20"/>
                <w:szCs w:val="20"/>
              </w:rPr>
              <w:t>kitu</w:t>
            </w:r>
            <w:proofErr w:type="spellEnd"/>
          </w:p>
        </w:tc>
      </w:tr>
      <w:tr w:rsidR="008C76BC" w:rsidRPr="0028714C" w14:paraId="1BCA0DBD" w14:textId="77777777" w:rsidTr="001C40B9">
        <w:trPr>
          <w:jc w:val="center"/>
        </w:trPr>
        <w:tc>
          <w:tcPr>
            <w:tcW w:w="2557" w:type="dxa"/>
            <w:vAlign w:val="center"/>
          </w:tcPr>
          <w:p w14:paraId="70D808D1" w14:textId="77777777" w:rsidR="008C76BC" w:rsidRPr="0028714C" w:rsidRDefault="008C76BC" w:rsidP="001C40B9">
            <w:pPr>
              <w:spacing w:before="60" w:after="6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871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Kapacita</w:t>
            </w:r>
          </w:p>
        </w:tc>
        <w:tc>
          <w:tcPr>
            <w:tcW w:w="6521" w:type="dxa"/>
          </w:tcPr>
          <w:p w14:paraId="2AD72C45" w14:textId="77777777" w:rsidR="008C76BC" w:rsidRPr="0028714C" w:rsidRDefault="008C76BC" w:rsidP="001C40B9">
            <w:pPr>
              <w:spacing w:before="60" w:after="6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28714C">
              <w:rPr>
                <w:sz w:val="20"/>
                <w:szCs w:val="20"/>
              </w:rPr>
              <w:t>Čistá kapacita min. 140TB s rozšiřitelností na min. 900TB</w:t>
            </w:r>
          </w:p>
        </w:tc>
      </w:tr>
      <w:tr w:rsidR="008C76BC" w:rsidRPr="0028714C" w14:paraId="5B6B07C7" w14:textId="77777777" w:rsidTr="001C40B9">
        <w:trPr>
          <w:jc w:val="center"/>
        </w:trPr>
        <w:tc>
          <w:tcPr>
            <w:tcW w:w="2557" w:type="dxa"/>
            <w:vAlign w:val="center"/>
          </w:tcPr>
          <w:p w14:paraId="317DC7C1" w14:textId="77777777" w:rsidR="008C76BC" w:rsidRPr="0028714C" w:rsidRDefault="008C76BC" w:rsidP="001C40B9">
            <w:pPr>
              <w:spacing w:before="60" w:after="6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871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Výkon – zápis</w:t>
            </w:r>
          </w:p>
        </w:tc>
        <w:tc>
          <w:tcPr>
            <w:tcW w:w="6521" w:type="dxa"/>
            <w:noWrap/>
          </w:tcPr>
          <w:p w14:paraId="41650484" w14:textId="77777777" w:rsidR="008C76BC" w:rsidRPr="0028714C" w:rsidRDefault="008C76BC" w:rsidP="001C40B9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28714C">
              <w:rPr>
                <w:sz w:val="20"/>
                <w:szCs w:val="20"/>
              </w:rPr>
              <w:t>Minimální propustnost zálohování: 80 TB/hod</w:t>
            </w:r>
          </w:p>
        </w:tc>
      </w:tr>
      <w:tr w:rsidR="008C76BC" w:rsidRPr="0028714C" w14:paraId="59DDAAA5" w14:textId="77777777" w:rsidTr="001C40B9">
        <w:trPr>
          <w:jc w:val="center"/>
        </w:trPr>
        <w:tc>
          <w:tcPr>
            <w:tcW w:w="2557" w:type="dxa"/>
            <w:vAlign w:val="center"/>
            <w:hideMark/>
          </w:tcPr>
          <w:p w14:paraId="3416569A" w14:textId="77777777" w:rsidR="008C76BC" w:rsidRPr="0028714C" w:rsidRDefault="008C76BC" w:rsidP="001C40B9">
            <w:pPr>
              <w:spacing w:before="60" w:after="6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871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Licence</w:t>
            </w:r>
          </w:p>
        </w:tc>
        <w:tc>
          <w:tcPr>
            <w:tcW w:w="6521" w:type="dxa"/>
            <w:noWrap/>
          </w:tcPr>
          <w:p w14:paraId="58052EB5" w14:textId="77777777" w:rsidR="008C76BC" w:rsidRPr="0028714C" w:rsidRDefault="008C76BC" w:rsidP="001C40B9">
            <w:pPr>
              <w:spacing w:before="60" w:after="60" w:line="240" w:lineRule="auto"/>
              <w:jc w:val="both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28714C">
              <w:rPr>
                <w:sz w:val="20"/>
                <w:szCs w:val="20"/>
              </w:rPr>
              <w:t>Odpovídající firmware a licence od výrobce</w:t>
            </w:r>
          </w:p>
        </w:tc>
      </w:tr>
      <w:tr w:rsidR="008C76BC" w:rsidRPr="0028714C" w14:paraId="494BBC30" w14:textId="77777777" w:rsidTr="001C40B9">
        <w:trPr>
          <w:jc w:val="center"/>
        </w:trPr>
        <w:tc>
          <w:tcPr>
            <w:tcW w:w="2557" w:type="dxa"/>
            <w:vAlign w:val="center"/>
          </w:tcPr>
          <w:p w14:paraId="27E8746E" w14:textId="77777777" w:rsidR="008C76BC" w:rsidRPr="0028714C" w:rsidRDefault="008C76BC" w:rsidP="001C40B9">
            <w:pPr>
              <w:spacing w:before="60" w:after="6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871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Síťové rozhraní</w:t>
            </w:r>
          </w:p>
        </w:tc>
        <w:tc>
          <w:tcPr>
            <w:tcW w:w="6521" w:type="dxa"/>
            <w:noWrap/>
          </w:tcPr>
          <w:p w14:paraId="1BC75670" w14:textId="77777777" w:rsidR="008C76BC" w:rsidRPr="0028714C" w:rsidRDefault="008C76BC" w:rsidP="001C40B9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 xml:space="preserve">minimálně 4x 32 </w:t>
            </w:r>
            <w:proofErr w:type="spellStart"/>
            <w:r w:rsidRPr="0028714C">
              <w:rPr>
                <w:sz w:val="20"/>
                <w:szCs w:val="20"/>
              </w:rPr>
              <w:t>Gbps</w:t>
            </w:r>
            <w:proofErr w:type="spellEnd"/>
            <w:r w:rsidRPr="0028714C">
              <w:rPr>
                <w:sz w:val="20"/>
                <w:szCs w:val="20"/>
              </w:rPr>
              <w:t xml:space="preserve"> FC</w:t>
            </w:r>
          </w:p>
        </w:tc>
      </w:tr>
      <w:tr w:rsidR="008C76BC" w:rsidRPr="0028714C" w14:paraId="2FC323E5" w14:textId="77777777" w:rsidTr="001C40B9">
        <w:trPr>
          <w:jc w:val="center"/>
        </w:trPr>
        <w:tc>
          <w:tcPr>
            <w:tcW w:w="2557" w:type="dxa"/>
            <w:vAlign w:val="center"/>
          </w:tcPr>
          <w:p w14:paraId="797F4B6F" w14:textId="77777777" w:rsidR="008C76BC" w:rsidRPr="0028714C" w:rsidRDefault="008C76BC" w:rsidP="001C40B9">
            <w:pPr>
              <w:spacing w:before="60" w:after="6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871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Souvisle probíhající zálohovací úlohy</w:t>
            </w:r>
          </w:p>
        </w:tc>
        <w:tc>
          <w:tcPr>
            <w:tcW w:w="6521" w:type="dxa"/>
            <w:noWrap/>
          </w:tcPr>
          <w:p w14:paraId="237DE4E6" w14:textId="77777777" w:rsidR="008C76BC" w:rsidRPr="0028714C" w:rsidRDefault="008C76BC" w:rsidP="001C40B9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>Min. 50</w:t>
            </w:r>
          </w:p>
        </w:tc>
      </w:tr>
      <w:tr w:rsidR="008C76BC" w:rsidRPr="0028714C" w14:paraId="3A6AEF45" w14:textId="77777777" w:rsidTr="001C40B9">
        <w:trPr>
          <w:jc w:val="center"/>
        </w:trPr>
        <w:tc>
          <w:tcPr>
            <w:tcW w:w="2557" w:type="dxa"/>
            <w:vAlign w:val="center"/>
          </w:tcPr>
          <w:p w14:paraId="6C44E7F3" w14:textId="77777777" w:rsidR="008C76BC" w:rsidRPr="0028714C" w:rsidRDefault="008C76BC" w:rsidP="001C40B9">
            <w:pPr>
              <w:spacing w:before="60" w:after="6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871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Deduplikace</w:t>
            </w:r>
            <w:proofErr w:type="spellEnd"/>
          </w:p>
        </w:tc>
        <w:tc>
          <w:tcPr>
            <w:tcW w:w="6521" w:type="dxa"/>
            <w:noWrap/>
          </w:tcPr>
          <w:p w14:paraId="2A83345D" w14:textId="77777777" w:rsidR="008C76BC" w:rsidRPr="0028714C" w:rsidRDefault="008C76BC" w:rsidP="001C40B9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 xml:space="preserve">Úložiště musí při ukládání dat využívat princip in-line </w:t>
            </w:r>
            <w:proofErr w:type="spellStart"/>
            <w:r w:rsidRPr="0028714C">
              <w:rPr>
                <w:sz w:val="20"/>
                <w:szCs w:val="20"/>
              </w:rPr>
              <w:t>deduplikace</w:t>
            </w:r>
            <w:proofErr w:type="spellEnd"/>
            <w:r w:rsidRPr="0028714C">
              <w:rPr>
                <w:sz w:val="20"/>
                <w:szCs w:val="20"/>
              </w:rPr>
              <w:t>.</w:t>
            </w:r>
          </w:p>
          <w:p w14:paraId="067C9A99" w14:textId="77777777" w:rsidR="008C76BC" w:rsidRPr="0028714C" w:rsidRDefault="008C76BC" w:rsidP="001C40B9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28714C">
              <w:rPr>
                <w:sz w:val="20"/>
                <w:szCs w:val="20"/>
              </w:rPr>
              <w:t>Deduplikace</w:t>
            </w:r>
            <w:proofErr w:type="spellEnd"/>
            <w:r w:rsidRPr="0028714C">
              <w:rPr>
                <w:sz w:val="20"/>
                <w:szCs w:val="20"/>
              </w:rPr>
              <w:t xml:space="preserve"> musí být prováděna přes celé zálohovací prostředí, jak přes všechny aplikace, tak přes cílová úložiště.</w:t>
            </w:r>
          </w:p>
          <w:p w14:paraId="754385A5" w14:textId="77777777" w:rsidR="008C76BC" w:rsidRPr="0028714C" w:rsidRDefault="008C76BC" w:rsidP="001C40B9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 xml:space="preserve">Možnost distribuce </w:t>
            </w:r>
            <w:proofErr w:type="spellStart"/>
            <w:r w:rsidRPr="0028714C">
              <w:rPr>
                <w:sz w:val="20"/>
                <w:szCs w:val="20"/>
              </w:rPr>
              <w:t>deduplikačního</w:t>
            </w:r>
            <w:proofErr w:type="spellEnd"/>
            <w:r w:rsidRPr="0028714C">
              <w:rPr>
                <w:sz w:val="20"/>
                <w:szCs w:val="20"/>
              </w:rPr>
              <w:t xml:space="preserve"> algoritmu z cílového (</w:t>
            </w:r>
            <w:proofErr w:type="spellStart"/>
            <w:r w:rsidRPr="0028714C">
              <w:rPr>
                <w:sz w:val="20"/>
                <w:szCs w:val="20"/>
              </w:rPr>
              <w:t>deduplikačního</w:t>
            </w:r>
            <w:proofErr w:type="spellEnd"/>
            <w:r w:rsidRPr="0028714C">
              <w:rPr>
                <w:sz w:val="20"/>
                <w:szCs w:val="20"/>
              </w:rPr>
              <w:t xml:space="preserve"> úložiště) na zdrojové zařízení (</w:t>
            </w:r>
            <w:proofErr w:type="spellStart"/>
            <w:r w:rsidRPr="0028714C">
              <w:rPr>
                <w:sz w:val="20"/>
                <w:szCs w:val="20"/>
              </w:rPr>
              <w:t>backup</w:t>
            </w:r>
            <w:proofErr w:type="spellEnd"/>
            <w:r w:rsidRPr="0028714C">
              <w:rPr>
                <w:sz w:val="20"/>
                <w:szCs w:val="20"/>
              </w:rPr>
              <w:t xml:space="preserve"> klienta nebo </w:t>
            </w:r>
            <w:proofErr w:type="spellStart"/>
            <w:r w:rsidRPr="0028714C">
              <w:rPr>
                <w:sz w:val="20"/>
                <w:szCs w:val="20"/>
              </w:rPr>
              <w:t>backup</w:t>
            </w:r>
            <w:proofErr w:type="spellEnd"/>
            <w:r w:rsidRPr="0028714C">
              <w:rPr>
                <w:sz w:val="20"/>
                <w:szCs w:val="20"/>
              </w:rPr>
              <w:t xml:space="preserve"> server).</w:t>
            </w:r>
          </w:p>
        </w:tc>
      </w:tr>
      <w:tr w:rsidR="008C76BC" w:rsidRPr="0028714C" w14:paraId="29DA39C9" w14:textId="77777777" w:rsidTr="001C40B9">
        <w:trPr>
          <w:jc w:val="center"/>
        </w:trPr>
        <w:tc>
          <w:tcPr>
            <w:tcW w:w="2557" w:type="dxa"/>
            <w:vAlign w:val="center"/>
          </w:tcPr>
          <w:p w14:paraId="336A0C4C" w14:textId="77777777" w:rsidR="008C76BC" w:rsidRPr="0028714C" w:rsidRDefault="008C76BC" w:rsidP="001C40B9">
            <w:pPr>
              <w:spacing w:before="60" w:after="6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871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Komprimace</w:t>
            </w:r>
          </w:p>
        </w:tc>
        <w:tc>
          <w:tcPr>
            <w:tcW w:w="6521" w:type="dxa"/>
            <w:noWrap/>
          </w:tcPr>
          <w:p w14:paraId="06669E79" w14:textId="77777777" w:rsidR="008C76BC" w:rsidRPr="0028714C" w:rsidRDefault="008C76BC" w:rsidP="001C40B9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 xml:space="preserve">Úložiště musí data před uložením komprimovat. </w:t>
            </w:r>
          </w:p>
        </w:tc>
      </w:tr>
      <w:tr w:rsidR="008C76BC" w:rsidRPr="0028714C" w14:paraId="14F5FB34" w14:textId="77777777" w:rsidTr="001C40B9">
        <w:trPr>
          <w:jc w:val="center"/>
        </w:trPr>
        <w:tc>
          <w:tcPr>
            <w:tcW w:w="2557" w:type="dxa"/>
            <w:vAlign w:val="center"/>
          </w:tcPr>
          <w:p w14:paraId="33E7A5D8" w14:textId="77777777" w:rsidR="008C76BC" w:rsidRPr="0028714C" w:rsidRDefault="008C76BC" w:rsidP="001C40B9">
            <w:pPr>
              <w:spacing w:before="60" w:after="6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871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Architektura</w:t>
            </w:r>
          </w:p>
        </w:tc>
        <w:tc>
          <w:tcPr>
            <w:tcW w:w="6521" w:type="dxa"/>
            <w:noWrap/>
          </w:tcPr>
          <w:p w14:paraId="58D2106E" w14:textId="77777777" w:rsidR="008C76BC" w:rsidRPr="0028714C" w:rsidRDefault="008C76BC" w:rsidP="001C40B9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 xml:space="preserve">Architektura diskového úložiště musí pro </w:t>
            </w:r>
            <w:proofErr w:type="spellStart"/>
            <w:r w:rsidRPr="0028714C">
              <w:rPr>
                <w:sz w:val="20"/>
                <w:szCs w:val="20"/>
              </w:rPr>
              <w:t>deduplikace</w:t>
            </w:r>
            <w:proofErr w:type="spellEnd"/>
            <w:r w:rsidRPr="0028714C">
              <w:rPr>
                <w:sz w:val="20"/>
                <w:szCs w:val="20"/>
              </w:rPr>
              <w:t xml:space="preserve"> využívat procesorový výkon a nesmí být závislá na počtu a typu </w:t>
            </w:r>
            <w:proofErr w:type="spellStart"/>
            <w:r w:rsidRPr="0028714C">
              <w:rPr>
                <w:sz w:val="20"/>
                <w:szCs w:val="20"/>
              </w:rPr>
              <w:t>backendových</w:t>
            </w:r>
            <w:proofErr w:type="spellEnd"/>
            <w:r w:rsidRPr="0028714C">
              <w:rPr>
                <w:sz w:val="20"/>
                <w:szCs w:val="20"/>
              </w:rPr>
              <w:t xml:space="preserve"> disků, úložiště musí konsolidovat a centralizovat zálohovací prostředí (lokální i vzdálené) – všechna data budou </w:t>
            </w:r>
            <w:proofErr w:type="spellStart"/>
            <w:r w:rsidRPr="0028714C">
              <w:rPr>
                <w:sz w:val="20"/>
                <w:szCs w:val="20"/>
              </w:rPr>
              <w:t>deduplikována</w:t>
            </w:r>
            <w:proofErr w:type="spellEnd"/>
            <w:r w:rsidRPr="0028714C">
              <w:rPr>
                <w:sz w:val="20"/>
                <w:szCs w:val="20"/>
              </w:rPr>
              <w:t xml:space="preserve"> v rámci jednoho boxu. </w:t>
            </w:r>
          </w:p>
          <w:p w14:paraId="0DCD3850" w14:textId="77777777" w:rsidR="008C76BC" w:rsidRPr="0028714C" w:rsidRDefault="008C76BC" w:rsidP="001C40B9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 xml:space="preserve">Úložiště musí obsahovat </w:t>
            </w:r>
            <w:proofErr w:type="spellStart"/>
            <w:r w:rsidRPr="0028714C">
              <w:rPr>
                <w:sz w:val="20"/>
                <w:szCs w:val="20"/>
              </w:rPr>
              <w:t>HotSpare</w:t>
            </w:r>
            <w:proofErr w:type="spellEnd"/>
            <w:r w:rsidRPr="0028714C">
              <w:rPr>
                <w:sz w:val="20"/>
                <w:szCs w:val="20"/>
              </w:rPr>
              <w:t xml:space="preserve"> disky a musí disponovat mechanismem pro mazání </w:t>
            </w:r>
            <w:proofErr w:type="spellStart"/>
            <w:r w:rsidRPr="0028714C">
              <w:rPr>
                <w:sz w:val="20"/>
                <w:szCs w:val="20"/>
              </w:rPr>
              <w:t>expirovaných</w:t>
            </w:r>
            <w:proofErr w:type="spellEnd"/>
            <w:r w:rsidRPr="0028714C">
              <w:rPr>
                <w:sz w:val="20"/>
                <w:szCs w:val="20"/>
              </w:rPr>
              <w:t xml:space="preserve"> dat, který nebude mít dopad na úlohy zálohy, obnovy a replikace</w:t>
            </w:r>
          </w:p>
        </w:tc>
      </w:tr>
      <w:tr w:rsidR="008C76BC" w:rsidRPr="0028714C" w14:paraId="2C557234" w14:textId="77777777" w:rsidTr="001C40B9">
        <w:trPr>
          <w:jc w:val="center"/>
        </w:trPr>
        <w:tc>
          <w:tcPr>
            <w:tcW w:w="2557" w:type="dxa"/>
            <w:vAlign w:val="center"/>
          </w:tcPr>
          <w:p w14:paraId="3BB2BED3" w14:textId="77777777" w:rsidR="008C76BC" w:rsidRPr="0028714C" w:rsidRDefault="008C76BC" w:rsidP="001C40B9">
            <w:pPr>
              <w:spacing w:before="60" w:after="6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871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Ochrana dat</w:t>
            </w:r>
          </w:p>
        </w:tc>
        <w:tc>
          <w:tcPr>
            <w:tcW w:w="6521" w:type="dxa"/>
            <w:noWrap/>
          </w:tcPr>
          <w:p w14:paraId="534F82B0" w14:textId="77777777" w:rsidR="008C76BC" w:rsidRPr="0028714C" w:rsidRDefault="008C76BC" w:rsidP="001C40B9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>Min. ochrana proti výpadku 2ks disků (RAID6)</w:t>
            </w:r>
          </w:p>
        </w:tc>
      </w:tr>
      <w:tr w:rsidR="008C76BC" w:rsidRPr="0028714C" w14:paraId="720E623A" w14:textId="77777777" w:rsidTr="001C40B9">
        <w:trPr>
          <w:jc w:val="center"/>
        </w:trPr>
        <w:tc>
          <w:tcPr>
            <w:tcW w:w="2557" w:type="dxa"/>
            <w:vAlign w:val="center"/>
          </w:tcPr>
          <w:p w14:paraId="650B0DAE" w14:textId="77777777" w:rsidR="008C76BC" w:rsidRPr="0028714C" w:rsidRDefault="008C76BC" w:rsidP="001C40B9">
            <w:pPr>
              <w:spacing w:before="60" w:after="6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871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Podpora protokolů</w:t>
            </w:r>
          </w:p>
        </w:tc>
        <w:tc>
          <w:tcPr>
            <w:tcW w:w="6521" w:type="dxa"/>
            <w:noWrap/>
          </w:tcPr>
          <w:p w14:paraId="7418AF6A" w14:textId="77777777" w:rsidR="008C76BC" w:rsidRPr="0028714C" w:rsidRDefault="008C76BC" w:rsidP="001C40B9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>Zařízení musí podporovat virtualizaci páskových knihoven (VTL)</w:t>
            </w:r>
          </w:p>
        </w:tc>
      </w:tr>
      <w:tr w:rsidR="008C76BC" w:rsidRPr="0028714C" w14:paraId="7E358D32" w14:textId="77777777" w:rsidTr="001C40B9">
        <w:trPr>
          <w:jc w:val="center"/>
        </w:trPr>
        <w:tc>
          <w:tcPr>
            <w:tcW w:w="2557" w:type="dxa"/>
            <w:vAlign w:val="center"/>
          </w:tcPr>
          <w:p w14:paraId="2CDB3A7D" w14:textId="77777777" w:rsidR="008C76BC" w:rsidRPr="0028714C" w:rsidRDefault="008C76BC" w:rsidP="001C40B9">
            <w:pPr>
              <w:spacing w:before="60" w:after="6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871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Integrace</w:t>
            </w:r>
          </w:p>
        </w:tc>
        <w:tc>
          <w:tcPr>
            <w:tcW w:w="6521" w:type="dxa"/>
            <w:noWrap/>
          </w:tcPr>
          <w:p w14:paraId="715FAB25" w14:textId="77777777" w:rsidR="008C76BC" w:rsidRPr="0028714C" w:rsidRDefault="008C76BC" w:rsidP="001C40B9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>Diskové úložiště umožňuje přímou integraci s různými typy zálohovacích SW, není omezené na konkrétního výrobce.</w:t>
            </w:r>
          </w:p>
        </w:tc>
      </w:tr>
      <w:tr w:rsidR="008C76BC" w:rsidRPr="0028714C" w14:paraId="68F20CC9" w14:textId="77777777" w:rsidTr="001C40B9">
        <w:trPr>
          <w:jc w:val="center"/>
        </w:trPr>
        <w:tc>
          <w:tcPr>
            <w:tcW w:w="2557" w:type="dxa"/>
            <w:vAlign w:val="center"/>
          </w:tcPr>
          <w:p w14:paraId="6776A096" w14:textId="77777777" w:rsidR="008C76BC" w:rsidRPr="0028714C" w:rsidRDefault="008C76BC" w:rsidP="001C40B9">
            <w:pPr>
              <w:spacing w:before="60" w:after="6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871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Datové typy</w:t>
            </w:r>
          </w:p>
        </w:tc>
        <w:tc>
          <w:tcPr>
            <w:tcW w:w="6521" w:type="dxa"/>
            <w:noWrap/>
          </w:tcPr>
          <w:p w14:paraId="4CFB8A36" w14:textId="77777777" w:rsidR="008C76BC" w:rsidRPr="0028714C" w:rsidRDefault="008C76BC" w:rsidP="001C40B9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 xml:space="preserve">Diskové úložiště je univerzální z hlediska podpory datových typů zálohovaných dat, podporovat všechny datové typy používané v produkčním prostředí – tzn. soubory, databáze, emaily, </w:t>
            </w:r>
            <w:proofErr w:type="spellStart"/>
            <w:r w:rsidRPr="0028714C">
              <w:rPr>
                <w:sz w:val="20"/>
                <w:szCs w:val="20"/>
              </w:rPr>
              <w:t>VMware</w:t>
            </w:r>
            <w:proofErr w:type="spellEnd"/>
            <w:r w:rsidRPr="0028714C">
              <w:rPr>
                <w:sz w:val="20"/>
                <w:szCs w:val="20"/>
              </w:rPr>
              <w:t>, MS Exchange.</w:t>
            </w:r>
          </w:p>
        </w:tc>
      </w:tr>
      <w:tr w:rsidR="008C76BC" w:rsidRPr="0028714C" w14:paraId="620222D6" w14:textId="77777777" w:rsidTr="001C40B9">
        <w:trPr>
          <w:jc w:val="center"/>
        </w:trPr>
        <w:tc>
          <w:tcPr>
            <w:tcW w:w="2557" w:type="dxa"/>
            <w:vAlign w:val="center"/>
          </w:tcPr>
          <w:p w14:paraId="28E16CB0" w14:textId="77777777" w:rsidR="008C76BC" w:rsidRPr="0028714C" w:rsidRDefault="008C76BC" w:rsidP="001C40B9">
            <w:pPr>
              <w:spacing w:before="60" w:after="6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871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Health</w:t>
            </w:r>
            <w:proofErr w:type="spellEnd"/>
            <w:r w:rsidRPr="002871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871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check</w:t>
            </w:r>
            <w:proofErr w:type="spellEnd"/>
          </w:p>
        </w:tc>
        <w:tc>
          <w:tcPr>
            <w:tcW w:w="6521" w:type="dxa"/>
            <w:noWrap/>
          </w:tcPr>
          <w:p w14:paraId="6B136477" w14:textId="77777777" w:rsidR="008C76BC" w:rsidRPr="0028714C" w:rsidRDefault="008C76BC" w:rsidP="001C40B9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>interní algoritmus pro kontrolu zdraví uložených dat a jejich automatickou obnovu v případě poškození.</w:t>
            </w:r>
          </w:p>
        </w:tc>
      </w:tr>
      <w:tr w:rsidR="008C76BC" w:rsidRPr="0028714C" w14:paraId="171E9AD1" w14:textId="77777777" w:rsidTr="001C40B9">
        <w:trPr>
          <w:jc w:val="center"/>
        </w:trPr>
        <w:tc>
          <w:tcPr>
            <w:tcW w:w="2557" w:type="dxa"/>
            <w:vAlign w:val="center"/>
          </w:tcPr>
          <w:p w14:paraId="06FF6475" w14:textId="77777777" w:rsidR="008C76BC" w:rsidRPr="0028714C" w:rsidRDefault="008C76BC" w:rsidP="001C40B9">
            <w:pPr>
              <w:spacing w:before="60" w:after="6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871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Obnova dat</w:t>
            </w:r>
          </w:p>
        </w:tc>
        <w:tc>
          <w:tcPr>
            <w:tcW w:w="6521" w:type="dxa"/>
            <w:noWrap/>
          </w:tcPr>
          <w:p w14:paraId="0EBD8186" w14:textId="77777777" w:rsidR="008C76BC" w:rsidRPr="0028714C" w:rsidRDefault="008C76BC" w:rsidP="001C40B9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 xml:space="preserve">Zařízení musí obnovovat data vždy z </w:t>
            </w:r>
            <w:proofErr w:type="spellStart"/>
            <w:r w:rsidRPr="0028714C">
              <w:rPr>
                <w:sz w:val="20"/>
                <w:szCs w:val="20"/>
              </w:rPr>
              <w:t>deduplikovaného</w:t>
            </w:r>
            <w:proofErr w:type="spellEnd"/>
            <w:r w:rsidRPr="0028714C">
              <w:rPr>
                <w:sz w:val="20"/>
                <w:szCs w:val="20"/>
              </w:rPr>
              <w:t xml:space="preserve"> a komprimovaného stavu, není přípustný mezikrok (např. externí disková </w:t>
            </w:r>
            <w:proofErr w:type="spellStart"/>
            <w:r w:rsidRPr="0028714C">
              <w:rPr>
                <w:sz w:val="20"/>
                <w:szCs w:val="20"/>
              </w:rPr>
              <w:t>cache</w:t>
            </w:r>
            <w:proofErr w:type="spellEnd"/>
            <w:r w:rsidRPr="0028714C">
              <w:rPr>
                <w:sz w:val="20"/>
                <w:szCs w:val="20"/>
              </w:rPr>
              <w:t xml:space="preserve">), </w:t>
            </w:r>
          </w:p>
        </w:tc>
      </w:tr>
      <w:tr w:rsidR="008C76BC" w:rsidRPr="0028714C" w14:paraId="73A27966" w14:textId="77777777" w:rsidTr="001C40B9">
        <w:trPr>
          <w:jc w:val="center"/>
        </w:trPr>
        <w:tc>
          <w:tcPr>
            <w:tcW w:w="2557" w:type="dxa"/>
            <w:vAlign w:val="center"/>
          </w:tcPr>
          <w:p w14:paraId="0C26130E" w14:textId="77777777" w:rsidR="008C76BC" w:rsidRPr="0028714C" w:rsidRDefault="008C76BC" w:rsidP="001C40B9">
            <w:pPr>
              <w:spacing w:before="60" w:after="6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871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Šifrování</w:t>
            </w:r>
          </w:p>
        </w:tc>
        <w:tc>
          <w:tcPr>
            <w:tcW w:w="6521" w:type="dxa"/>
            <w:noWrap/>
          </w:tcPr>
          <w:p w14:paraId="2BB5AC5F" w14:textId="77777777" w:rsidR="008C76BC" w:rsidRPr="0028714C" w:rsidRDefault="008C76BC" w:rsidP="001C40B9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28714C">
              <w:rPr>
                <w:rFonts w:eastAsia="Calibri"/>
                <w:sz w:val="20"/>
                <w:szCs w:val="20"/>
              </w:rPr>
              <w:t>Nabízené zařízení musí umožňovat šifrovat data a musí disponovat i nástroji pro správu klíčů.</w:t>
            </w:r>
          </w:p>
        </w:tc>
      </w:tr>
      <w:tr w:rsidR="008C76BC" w:rsidRPr="0028714C" w14:paraId="289CF3B6" w14:textId="77777777" w:rsidTr="001C40B9">
        <w:trPr>
          <w:jc w:val="center"/>
        </w:trPr>
        <w:tc>
          <w:tcPr>
            <w:tcW w:w="2557" w:type="dxa"/>
            <w:vAlign w:val="center"/>
          </w:tcPr>
          <w:p w14:paraId="3B18236F" w14:textId="77777777" w:rsidR="008C76BC" w:rsidRPr="0028714C" w:rsidRDefault="008C76BC" w:rsidP="001C40B9">
            <w:pPr>
              <w:spacing w:before="60" w:after="6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871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Skartační lhůty</w:t>
            </w:r>
          </w:p>
        </w:tc>
        <w:tc>
          <w:tcPr>
            <w:tcW w:w="6521" w:type="dxa"/>
            <w:noWrap/>
          </w:tcPr>
          <w:p w14:paraId="28142A06" w14:textId="77777777" w:rsidR="008C76BC" w:rsidRPr="0028714C" w:rsidRDefault="008C76BC" w:rsidP="001C40B9">
            <w:pPr>
              <w:spacing w:before="60" w:after="6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>Úložiště musí umožňovat nastavit skartační lhůty uložených dat, podle definovaných politik, retenční zámek úložiště musí ochránit data před změnou, nebo smazáním před vypršením retenční lhůty (</w:t>
            </w:r>
            <w:proofErr w:type="spellStart"/>
            <w:r w:rsidRPr="0028714C">
              <w:rPr>
                <w:sz w:val="20"/>
                <w:szCs w:val="20"/>
              </w:rPr>
              <w:t>immutability</w:t>
            </w:r>
            <w:proofErr w:type="spellEnd"/>
            <w:r w:rsidRPr="0028714C">
              <w:rPr>
                <w:sz w:val="20"/>
                <w:szCs w:val="20"/>
              </w:rPr>
              <w:t xml:space="preserve">). </w:t>
            </w:r>
          </w:p>
        </w:tc>
      </w:tr>
      <w:tr w:rsidR="008C76BC" w:rsidRPr="0028714C" w14:paraId="3B0156F8" w14:textId="77777777" w:rsidTr="001C40B9">
        <w:trPr>
          <w:jc w:val="center"/>
        </w:trPr>
        <w:tc>
          <w:tcPr>
            <w:tcW w:w="2557" w:type="dxa"/>
            <w:vAlign w:val="center"/>
          </w:tcPr>
          <w:p w14:paraId="283E4431" w14:textId="77777777" w:rsidR="008C76BC" w:rsidRPr="0028714C" w:rsidRDefault="008C76BC" w:rsidP="001C40B9">
            <w:pPr>
              <w:spacing w:before="60" w:after="6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871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Duální autorizace</w:t>
            </w:r>
          </w:p>
        </w:tc>
        <w:tc>
          <w:tcPr>
            <w:tcW w:w="6521" w:type="dxa"/>
            <w:noWrap/>
          </w:tcPr>
          <w:p w14:paraId="77CAD2AE" w14:textId="77777777" w:rsidR="008C76BC" w:rsidRPr="0028714C" w:rsidRDefault="008C76BC" w:rsidP="001C40B9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 xml:space="preserve">Zařízení musí být schopno vynutit si (minimálně pro destruktivní operace jako je smazání </w:t>
            </w:r>
            <w:proofErr w:type="spellStart"/>
            <w:r w:rsidRPr="0028714C">
              <w:rPr>
                <w:sz w:val="20"/>
                <w:szCs w:val="20"/>
              </w:rPr>
              <w:t>datastorů</w:t>
            </w:r>
            <w:proofErr w:type="spellEnd"/>
            <w:r w:rsidRPr="0028714C">
              <w:rPr>
                <w:sz w:val="20"/>
                <w:szCs w:val="20"/>
              </w:rPr>
              <w:t xml:space="preserve"> apod.) autorizaci dvou nezávislých uživatelů („metoda čtyř očí“) jako ochranu proti útokům</w:t>
            </w:r>
          </w:p>
        </w:tc>
      </w:tr>
      <w:tr w:rsidR="008C76BC" w:rsidRPr="0028714C" w14:paraId="5730571F" w14:textId="77777777" w:rsidTr="001C40B9">
        <w:trPr>
          <w:jc w:val="center"/>
        </w:trPr>
        <w:tc>
          <w:tcPr>
            <w:tcW w:w="2557" w:type="dxa"/>
            <w:vAlign w:val="center"/>
          </w:tcPr>
          <w:p w14:paraId="3D724861" w14:textId="77777777" w:rsidR="008C76BC" w:rsidRPr="0028714C" w:rsidRDefault="008C76BC" w:rsidP="001C40B9">
            <w:pPr>
              <w:spacing w:before="60" w:after="6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871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Bezpečné mazání dat</w:t>
            </w:r>
          </w:p>
        </w:tc>
        <w:tc>
          <w:tcPr>
            <w:tcW w:w="6521" w:type="dxa"/>
            <w:noWrap/>
          </w:tcPr>
          <w:p w14:paraId="644F745F" w14:textId="77777777" w:rsidR="008C76BC" w:rsidRPr="0028714C" w:rsidRDefault="008C76BC" w:rsidP="001C40B9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 xml:space="preserve">Zařízení musí umožňovat </w:t>
            </w:r>
            <w:proofErr w:type="spellStart"/>
            <w:r w:rsidRPr="0028714C">
              <w:rPr>
                <w:sz w:val="20"/>
                <w:szCs w:val="20"/>
              </w:rPr>
              <w:t>bezpačné</w:t>
            </w:r>
            <w:proofErr w:type="spellEnd"/>
            <w:r w:rsidRPr="0028714C">
              <w:rPr>
                <w:sz w:val="20"/>
                <w:szCs w:val="20"/>
              </w:rPr>
              <w:t xml:space="preserve"> smazání </w:t>
            </w:r>
            <w:proofErr w:type="spellStart"/>
            <w:r w:rsidRPr="0028714C">
              <w:rPr>
                <w:sz w:val="20"/>
                <w:szCs w:val="20"/>
              </w:rPr>
              <w:t>zazálohovaných</w:t>
            </w:r>
            <w:proofErr w:type="spellEnd"/>
            <w:r w:rsidRPr="0028714C">
              <w:rPr>
                <w:sz w:val="20"/>
                <w:szCs w:val="20"/>
              </w:rPr>
              <w:t xml:space="preserve"> dat (</w:t>
            </w:r>
            <w:proofErr w:type="spellStart"/>
            <w:r w:rsidRPr="0028714C">
              <w:rPr>
                <w:sz w:val="20"/>
                <w:szCs w:val="20"/>
              </w:rPr>
              <w:t>Secure</w:t>
            </w:r>
            <w:proofErr w:type="spellEnd"/>
            <w:r w:rsidRPr="0028714C">
              <w:rPr>
                <w:sz w:val="20"/>
                <w:szCs w:val="20"/>
              </w:rPr>
              <w:t xml:space="preserve"> </w:t>
            </w:r>
            <w:proofErr w:type="spellStart"/>
            <w:r w:rsidRPr="0028714C">
              <w:rPr>
                <w:sz w:val="20"/>
                <w:szCs w:val="20"/>
              </w:rPr>
              <w:t>Erase</w:t>
            </w:r>
            <w:proofErr w:type="spellEnd"/>
            <w:r w:rsidRPr="0028714C">
              <w:rPr>
                <w:sz w:val="20"/>
                <w:szCs w:val="20"/>
              </w:rPr>
              <w:t>) jako ochranu proti neautorizovanému obnovení dat.</w:t>
            </w:r>
          </w:p>
        </w:tc>
      </w:tr>
      <w:tr w:rsidR="008C76BC" w:rsidRPr="0028714C" w14:paraId="7A5AFD4B" w14:textId="77777777" w:rsidTr="001C40B9">
        <w:trPr>
          <w:jc w:val="center"/>
        </w:trPr>
        <w:tc>
          <w:tcPr>
            <w:tcW w:w="2557" w:type="dxa"/>
            <w:vAlign w:val="center"/>
          </w:tcPr>
          <w:p w14:paraId="748B2EB4" w14:textId="77777777" w:rsidR="008C76BC" w:rsidRPr="0028714C" w:rsidRDefault="008C76BC" w:rsidP="001C40B9">
            <w:pPr>
              <w:spacing w:before="60" w:after="6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871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Správa</w:t>
            </w:r>
          </w:p>
        </w:tc>
        <w:tc>
          <w:tcPr>
            <w:tcW w:w="6521" w:type="dxa"/>
            <w:noWrap/>
          </w:tcPr>
          <w:p w14:paraId="1A8BA58E" w14:textId="77777777" w:rsidR="008C76BC" w:rsidRPr="0028714C" w:rsidRDefault="008C76BC" w:rsidP="001C40B9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>Správa prostřednictvím jednotného webového rozhraní a umožňovat automatický reporting, automatický call-</w:t>
            </w:r>
            <w:proofErr w:type="spellStart"/>
            <w:r w:rsidRPr="0028714C">
              <w:rPr>
                <w:sz w:val="20"/>
                <w:szCs w:val="20"/>
              </w:rPr>
              <w:t>home</w:t>
            </w:r>
            <w:proofErr w:type="spellEnd"/>
            <w:r w:rsidRPr="0028714C">
              <w:rPr>
                <w:sz w:val="20"/>
                <w:szCs w:val="20"/>
              </w:rPr>
              <w:t xml:space="preserve"> (tato funkce musí mít možnost deaktivace na přání zadavatele).</w:t>
            </w:r>
          </w:p>
        </w:tc>
      </w:tr>
      <w:tr w:rsidR="008C76BC" w:rsidRPr="0028714C" w14:paraId="0A20668D" w14:textId="77777777" w:rsidTr="001C40B9">
        <w:trPr>
          <w:jc w:val="center"/>
        </w:trPr>
        <w:tc>
          <w:tcPr>
            <w:tcW w:w="2557" w:type="dxa"/>
            <w:vAlign w:val="center"/>
          </w:tcPr>
          <w:p w14:paraId="0FB415BE" w14:textId="77777777" w:rsidR="008C76BC" w:rsidRPr="0028714C" w:rsidRDefault="008C76BC" w:rsidP="001C40B9">
            <w:pPr>
              <w:spacing w:before="60" w:after="6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871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Replikace</w:t>
            </w:r>
          </w:p>
        </w:tc>
        <w:tc>
          <w:tcPr>
            <w:tcW w:w="6521" w:type="dxa"/>
            <w:noWrap/>
          </w:tcPr>
          <w:p w14:paraId="0AB2D84B" w14:textId="77777777" w:rsidR="008C76BC" w:rsidRPr="0028714C" w:rsidRDefault="008C76BC" w:rsidP="001C40B9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28714C">
              <w:rPr>
                <w:sz w:val="20"/>
                <w:szCs w:val="20"/>
              </w:rPr>
              <w:t xml:space="preserve">Diskové úložiště musí podporovat replikaci dat a umožnit posílat do záložní lokality pouze </w:t>
            </w:r>
            <w:proofErr w:type="spellStart"/>
            <w:r w:rsidRPr="0028714C">
              <w:rPr>
                <w:sz w:val="20"/>
                <w:szCs w:val="20"/>
              </w:rPr>
              <w:t>deduplikovaná</w:t>
            </w:r>
            <w:proofErr w:type="spellEnd"/>
            <w:r w:rsidRPr="0028714C">
              <w:rPr>
                <w:sz w:val="20"/>
                <w:szCs w:val="20"/>
              </w:rPr>
              <w:t xml:space="preserve"> data. Diskové úložiště musí umožnit funkcionalitu šifrování replikačního toku data-in-</w:t>
            </w:r>
            <w:proofErr w:type="spellStart"/>
            <w:r w:rsidRPr="0028714C">
              <w:rPr>
                <w:sz w:val="20"/>
                <w:szCs w:val="20"/>
              </w:rPr>
              <w:t>flight</w:t>
            </w:r>
            <w:proofErr w:type="spellEnd"/>
            <w:r w:rsidRPr="0028714C">
              <w:rPr>
                <w:sz w:val="20"/>
                <w:szCs w:val="20"/>
              </w:rPr>
              <w:t xml:space="preserve">,  </w:t>
            </w:r>
          </w:p>
        </w:tc>
      </w:tr>
      <w:tr w:rsidR="008C76BC" w:rsidRPr="0028714C" w14:paraId="7775B955" w14:textId="77777777" w:rsidTr="001C40B9">
        <w:trPr>
          <w:jc w:val="center"/>
        </w:trPr>
        <w:tc>
          <w:tcPr>
            <w:tcW w:w="2557" w:type="dxa"/>
            <w:vAlign w:val="center"/>
          </w:tcPr>
          <w:p w14:paraId="180AF6A2" w14:textId="77777777" w:rsidR="008C76BC" w:rsidRPr="0028714C" w:rsidRDefault="008C76BC" w:rsidP="001C40B9">
            <w:pPr>
              <w:spacing w:before="60" w:after="6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871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Podpora</w:t>
            </w:r>
          </w:p>
        </w:tc>
        <w:tc>
          <w:tcPr>
            <w:tcW w:w="6521" w:type="dxa"/>
            <w:noWrap/>
          </w:tcPr>
          <w:p w14:paraId="77A45C4C" w14:textId="77777777" w:rsidR="008C76BC" w:rsidRPr="0028714C" w:rsidRDefault="008C76BC" w:rsidP="001C40B9">
            <w:pPr>
              <w:spacing w:before="60" w:after="60"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28714C">
              <w:rPr>
                <w:sz w:val="20"/>
                <w:szCs w:val="20"/>
              </w:rPr>
              <w:t xml:space="preserve">Rozšířené servisní služby v místě instalace (on </w:t>
            </w:r>
            <w:proofErr w:type="spellStart"/>
            <w:r w:rsidRPr="0028714C">
              <w:rPr>
                <w:sz w:val="20"/>
                <w:szCs w:val="20"/>
              </w:rPr>
              <w:t>site</w:t>
            </w:r>
            <w:proofErr w:type="spellEnd"/>
            <w:r w:rsidRPr="0028714C">
              <w:rPr>
                <w:sz w:val="20"/>
                <w:szCs w:val="20"/>
              </w:rPr>
              <w:t>, odezva 24x7) na 60 měsíců</w:t>
            </w:r>
          </w:p>
        </w:tc>
      </w:tr>
      <w:tr w:rsidR="008C76BC" w:rsidRPr="0028714C" w14:paraId="4F2017AB" w14:textId="77777777" w:rsidTr="001C40B9">
        <w:trPr>
          <w:jc w:val="center"/>
        </w:trPr>
        <w:tc>
          <w:tcPr>
            <w:tcW w:w="2557" w:type="dxa"/>
            <w:vAlign w:val="center"/>
          </w:tcPr>
          <w:p w14:paraId="7A53D71B" w14:textId="77777777" w:rsidR="008C76BC" w:rsidRPr="0028714C" w:rsidRDefault="008C76BC" w:rsidP="001C40B9">
            <w:pPr>
              <w:spacing w:before="60" w:after="6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871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Instalace</w:t>
            </w:r>
          </w:p>
        </w:tc>
        <w:tc>
          <w:tcPr>
            <w:tcW w:w="6521" w:type="dxa"/>
            <w:noWrap/>
          </w:tcPr>
          <w:p w14:paraId="7D700FEE" w14:textId="77777777" w:rsidR="008C76BC" w:rsidRPr="0028714C" w:rsidRDefault="008C76BC" w:rsidP="001C40B9">
            <w:pPr>
              <w:spacing w:before="60" w:after="60"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28714C">
              <w:rPr>
                <w:sz w:val="20"/>
                <w:szCs w:val="20"/>
              </w:rPr>
              <w:t>vč. instalace</w:t>
            </w:r>
          </w:p>
        </w:tc>
      </w:tr>
    </w:tbl>
    <w:p w14:paraId="1D38DEDA" w14:textId="77777777" w:rsidR="008C76BC" w:rsidRPr="00417261" w:rsidRDefault="008C76BC" w:rsidP="008C76BC"/>
    <w:p w14:paraId="29CA21F8" w14:textId="77777777" w:rsidR="008C76BC" w:rsidRPr="00454B71" w:rsidRDefault="008C76BC" w:rsidP="00454B71">
      <w:pPr>
        <w:pStyle w:val="Nadpis1"/>
        <w:keepLines w:val="0"/>
        <w:widowControl w:val="0"/>
        <w:numPr>
          <w:ilvl w:val="0"/>
          <w:numId w:val="3"/>
        </w:numPr>
        <w:pBdr>
          <w:top w:val="single" w:sz="4" w:space="1" w:color="83CAEB" w:themeColor="accent1" w:themeTint="66"/>
          <w:left w:val="single" w:sz="4" w:space="4" w:color="83CAEB" w:themeColor="accent1" w:themeTint="66"/>
          <w:bottom w:val="single" w:sz="4" w:space="0" w:color="83CAEB" w:themeColor="accent1" w:themeTint="66"/>
          <w:right w:val="single" w:sz="4" w:space="4" w:color="83CAEB" w:themeColor="accent1" w:themeTint="66"/>
        </w:pBdr>
        <w:shd w:val="clear" w:color="auto" w:fill="C1E4F5" w:themeFill="accent1" w:themeFillTint="33"/>
        <w:spacing w:after="120" w:line="276" w:lineRule="auto"/>
        <w:ind w:left="1066" w:hanging="357"/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14:ligatures w14:val="none"/>
        </w:rPr>
      </w:pPr>
      <w:r w:rsidRPr="00454B71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14:ligatures w14:val="none"/>
        </w:rPr>
        <w:t xml:space="preserve">Pásková záloha </w:t>
      </w:r>
    </w:p>
    <w:p w14:paraId="4A85F997" w14:textId="77777777" w:rsidR="008C76BC" w:rsidRPr="0028714C" w:rsidRDefault="008C76BC" w:rsidP="008C76BC">
      <w:pPr>
        <w:rPr>
          <w:sz w:val="20"/>
          <w:szCs w:val="20"/>
        </w:rPr>
      </w:pPr>
      <w:r w:rsidRPr="0028714C">
        <w:rPr>
          <w:sz w:val="20"/>
          <w:szCs w:val="20"/>
        </w:rPr>
        <w:t>1ks páskové knihovny</w:t>
      </w:r>
    </w:p>
    <w:tbl>
      <w:tblPr>
        <w:tblStyle w:val="Mkatabulky"/>
        <w:tblW w:w="9356" w:type="dxa"/>
        <w:tblInd w:w="-5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8C76BC" w:rsidRPr="00C75F39" w14:paraId="6E18323D" w14:textId="77777777" w:rsidTr="001C40B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0C4EF2C" w14:textId="77777777" w:rsidR="008C76BC" w:rsidRPr="00C75F39" w:rsidRDefault="008C76BC" w:rsidP="001C40B9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75F39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cs-CZ"/>
              </w:rPr>
              <w:t>Specifikace konfigurace</w:t>
            </w:r>
          </w:p>
        </w:tc>
      </w:tr>
      <w:tr w:rsidR="008C76BC" w:rsidRPr="00C75F39" w14:paraId="5E6C792D" w14:textId="77777777" w:rsidTr="001C40B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4466" w14:textId="77777777" w:rsidR="008C76BC" w:rsidRPr="00C75F39" w:rsidRDefault="008C76BC" w:rsidP="001C40B9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75F3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Formát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C8CE" w14:textId="77777777" w:rsidR="008C76BC" w:rsidRPr="00C75F39" w:rsidRDefault="008C76BC" w:rsidP="001C40B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75F39">
              <w:rPr>
                <w:sz w:val="20"/>
                <w:szCs w:val="20"/>
              </w:rPr>
              <w:t>Provedení do racku 19“; výška max. 6U; Modulární konstrukce</w:t>
            </w:r>
          </w:p>
        </w:tc>
      </w:tr>
      <w:tr w:rsidR="008C76BC" w:rsidRPr="00C75F39" w14:paraId="5AE3B949" w14:textId="77777777" w:rsidTr="001C40B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1943C" w14:textId="77777777" w:rsidR="008C76BC" w:rsidRPr="00C75F39" w:rsidRDefault="008C76BC" w:rsidP="001C40B9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75F3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Páskové mechaniky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6FF4" w14:textId="77777777" w:rsidR="008C76BC" w:rsidRPr="00C75F39" w:rsidRDefault="008C76BC" w:rsidP="001C40B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75F39">
              <w:rPr>
                <w:sz w:val="20"/>
                <w:szCs w:val="20"/>
              </w:rPr>
              <w:t xml:space="preserve">2x LTO-9 </w:t>
            </w:r>
            <w:proofErr w:type="spellStart"/>
            <w:r w:rsidRPr="00C75F39">
              <w:rPr>
                <w:sz w:val="20"/>
                <w:szCs w:val="20"/>
              </w:rPr>
              <w:t>Ultrium</w:t>
            </w:r>
            <w:proofErr w:type="spellEnd"/>
            <w:r w:rsidRPr="00C75F39">
              <w:rPr>
                <w:sz w:val="20"/>
                <w:szCs w:val="20"/>
              </w:rPr>
              <w:t xml:space="preserve"> FC drive</w:t>
            </w:r>
          </w:p>
        </w:tc>
      </w:tr>
      <w:tr w:rsidR="008C76BC" w:rsidRPr="00C75F39" w14:paraId="7EC87814" w14:textId="77777777" w:rsidTr="001C40B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0799" w14:textId="77777777" w:rsidR="008C76BC" w:rsidRPr="00C75F39" w:rsidRDefault="008C76BC" w:rsidP="001C40B9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75F3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Pozice pro média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6FDD" w14:textId="77777777" w:rsidR="008C76BC" w:rsidRPr="00C75F39" w:rsidRDefault="008C76BC" w:rsidP="001C40B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75F39">
              <w:rPr>
                <w:sz w:val="20"/>
                <w:szCs w:val="20"/>
              </w:rPr>
              <w:t>Minimálně 40 pozic pro média</w:t>
            </w:r>
          </w:p>
        </w:tc>
      </w:tr>
      <w:tr w:rsidR="008C76BC" w:rsidRPr="00C75F39" w14:paraId="5F4CF6B8" w14:textId="77777777" w:rsidTr="001C40B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8EC6" w14:textId="77777777" w:rsidR="008C76BC" w:rsidRPr="00C75F39" w:rsidRDefault="008C76BC" w:rsidP="001C40B9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75F3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Média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3757" w14:textId="77777777" w:rsidR="008C76BC" w:rsidRPr="00C75F39" w:rsidRDefault="008C76BC" w:rsidP="001C40B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75F39">
              <w:rPr>
                <w:sz w:val="20"/>
                <w:szCs w:val="20"/>
              </w:rPr>
              <w:t>40x LTO-9 RW média</w:t>
            </w:r>
          </w:p>
        </w:tc>
      </w:tr>
      <w:tr w:rsidR="008C76BC" w:rsidRPr="00C75F39" w14:paraId="1D022587" w14:textId="77777777" w:rsidTr="001C40B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E330" w14:textId="77777777" w:rsidR="008C76BC" w:rsidRPr="00C75F39" w:rsidRDefault="008C76BC" w:rsidP="001C40B9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75F3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Management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562F5" w14:textId="77777777" w:rsidR="008C76BC" w:rsidRPr="00C75F39" w:rsidRDefault="008C76BC" w:rsidP="001C40B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75F39">
              <w:rPr>
                <w:sz w:val="20"/>
                <w:szCs w:val="20"/>
              </w:rPr>
              <w:t>RJ-45 management port; web management</w:t>
            </w:r>
          </w:p>
        </w:tc>
      </w:tr>
      <w:tr w:rsidR="008C76BC" w:rsidRPr="00C75F39" w14:paraId="0ED48467" w14:textId="77777777" w:rsidTr="001C40B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5B52" w14:textId="77777777" w:rsidR="008C76BC" w:rsidRPr="00C75F39" w:rsidRDefault="008C76BC" w:rsidP="001C40B9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75F3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4A3B" w14:textId="77777777" w:rsidR="008C76BC" w:rsidRPr="00C75F39" w:rsidRDefault="008C76BC" w:rsidP="001C40B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75F39">
              <w:rPr>
                <w:sz w:val="20"/>
                <w:szCs w:val="20"/>
              </w:rPr>
              <w:t>Čtečka čárového kódu</w:t>
            </w:r>
          </w:p>
          <w:p w14:paraId="1E8E9393" w14:textId="77777777" w:rsidR="008C76BC" w:rsidRPr="00C75F39" w:rsidRDefault="008C76BC" w:rsidP="001C40B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75F39">
              <w:rPr>
                <w:sz w:val="20"/>
                <w:szCs w:val="20"/>
              </w:rPr>
              <w:t>min. 4x mail slot</w:t>
            </w:r>
          </w:p>
          <w:p w14:paraId="5EC03595" w14:textId="77777777" w:rsidR="008C76BC" w:rsidRPr="00C75F39" w:rsidRDefault="008C76BC" w:rsidP="001C40B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75F39">
              <w:rPr>
                <w:sz w:val="20"/>
                <w:szCs w:val="20"/>
              </w:rPr>
              <w:t xml:space="preserve">redundantní napájení </w:t>
            </w:r>
          </w:p>
        </w:tc>
      </w:tr>
      <w:tr w:rsidR="008C76BC" w:rsidRPr="00C75F39" w14:paraId="5CAEC06F" w14:textId="77777777" w:rsidTr="001C40B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0CC8" w14:textId="77777777" w:rsidR="008C76BC" w:rsidRPr="00C75F39" w:rsidRDefault="008C76BC" w:rsidP="001C40B9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75F3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Rozšiřitelnost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1253" w14:textId="77777777" w:rsidR="008C76BC" w:rsidRPr="00C75F39" w:rsidRDefault="008C76BC" w:rsidP="001C40B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75F39">
              <w:rPr>
                <w:sz w:val="20"/>
                <w:szCs w:val="20"/>
              </w:rPr>
              <w:t>Možnost rozšíření na až 400 pozic pro pásky a až 10 zálohovacích mechanik</w:t>
            </w:r>
          </w:p>
        </w:tc>
      </w:tr>
      <w:tr w:rsidR="008C76BC" w:rsidRPr="00C75F39" w14:paraId="00C20AA5" w14:textId="77777777" w:rsidTr="001C40B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4AB3" w14:textId="77777777" w:rsidR="008C76BC" w:rsidRPr="00C75F39" w:rsidRDefault="008C76BC" w:rsidP="001C40B9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75F3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Servisní podpora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8FD7" w14:textId="77777777" w:rsidR="008C76BC" w:rsidRPr="00C75F39" w:rsidRDefault="008C76BC" w:rsidP="001C40B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75F39">
              <w:rPr>
                <w:sz w:val="20"/>
                <w:szCs w:val="20"/>
              </w:rPr>
              <w:t xml:space="preserve">Rozšířené servisní služby v místě instalace (on </w:t>
            </w:r>
            <w:proofErr w:type="spellStart"/>
            <w:r w:rsidRPr="00C75F39">
              <w:rPr>
                <w:sz w:val="20"/>
                <w:szCs w:val="20"/>
              </w:rPr>
              <w:t>site</w:t>
            </w:r>
            <w:proofErr w:type="spellEnd"/>
            <w:r w:rsidRPr="00C75F39">
              <w:rPr>
                <w:sz w:val="20"/>
                <w:szCs w:val="20"/>
              </w:rPr>
              <w:t>, odezva 24x7) na 60 měsíců</w:t>
            </w:r>
          </w:p>
        </w:tc>
      </w:tr>
      <w:tr w:rsidR="008C76BC" w:rsidRPr="00C75F39" w14:paraId="53F23F3D" w14:textId="77777777" w:rsidTr="001C40B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FFC2" w14:textId="77777777" w:rsidR="008C76BC" w:rsidRPr="00C75F39" w:rsidRDefault="008C76BC" w:rsidP="001C40B9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75F3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Instalace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8893" w14:textId="77777777" w:rsidR="008C76BC" w:rsidRPr="00C75F39" w:rsidRDefault="008C76BC" w:rsidP="001C40B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75F39">
              <w:rPr>
                <w:sz w:val="20"/>
                <w:szCs w:val="20"/>
              </w:rPr>
              <w:t>vč. instalace</w:t>
            </w:r>
          </w:p>
        </w:tc>
      </w:tr>
    </w:tbl>
    <w:p w14:paraId="0F70E26D" w14:textId="77777777" w:rsidR="008C76BC" w:rsidRDefault="008C76BC" w:rsidP="008C76BC"/>
    <w:p w14:paraId="46F3D2EA" w14:textId="77777777" w:rsidR="006E74B2" w:rsidRDefault="006E74B2" w:rsidP="008C76BC"/>
    <w:p w14:paraId="7B8D0DE0" w14:textId="1DF71F40" w:rsidR="000D1B49" w:rsidRDefault="000D1B49" w:rsidP="00454B71">
      <w:pPr>
        <w:pStyle w:val="Nadpis1"/>
        <w:keepLines w:val="0"/>
        <w:widowControl w:val="0"/>
        <w:numPr>
          <w:ilvl w:val="0"/>
          <w:numId w:val="3"/>
        </w:numPr>
        <w:pBdr>
          <w:top w:val="single" w:sz="4" w:space="1" w:color="83CAEB" w:themeColor="accent1" w:themeTint="66"/>
          <w:left w:val="single" w:sz="4" w:space="4" w:color="83CAEB" w:themeColor="accent1" w:themeTint="66"/>
          <w:bottom w:val="single" w:sz="4" w:space="1" w:color="83CAEB" w:themeColor="accent1" w:themeTint="66"/>
          <w:right w:val="single" w:sz="4" w:space="4" w:color="83CAEB" w:themeColor="accent1" w:themeTint="66"/>
        </w:pBdr>
        <w:shd w:val="clear" w:color="auto" w:fill="C1E4F5" w:themeFill="accent1" w:themeFillTint="33"/>
        <w:spacing w:after="120" w:line="276" w:lineRule="auto"/>
        <w:ind w:left="1066" w:hanging="357"/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14:ligatures w14:val="none"/>
        </w:rPr>
        <w:t xml:space="preserve">SW pro zálohování </w:t>
      </w:r>
    </w:p>
    <w:p w14:paraId="36778721" w14:textId="410972CF" w:rsidR="00A56576" w:rsidRPr="000B7845" w:rsidRDefault="00A56576" w:rsidP="00F609BF">
      <w:pPr>
        <w:rPr>
          <w:sz w:val="20"/>
          <w:szCs w:val="20"/>
        </w:rPr>
      </w:pPr>
      <w:r w:rsidRPr="000B7845">
        <w:rPr>
          <w:sz w:val="20"/>
          <w:szCs w:val="20"/>
        </w:rPr>
        <w:t xml:space="preserve">1ks – zálohovací SW </w:t>
      </w:r>
      <w:proofErr w:type="gramStart"/>
      <w:r w:rsidR="006A54C9" w:rsidRPr="000B7845">
        <w:rPr>
          <w:sz w:val="20"/>
          <w:szCs w:val="20"/>
        </w:rPr>
        <w:t>( kompatibilní</w:t>
      </w:r>
      <w:proofErr w:type="gramEnd"/>
      <w:r w:rsidR="006A54C9" w:rsidRPr="000B7845">
        <w:rPr>
          <w:sz w:val="20"/>
          <w:szCs w:val="20"/>
        </w:rPr>
        <w:t xml:space="preserve"> pro</w:t>
      </w:r>
      <w:r w:rsidRPr="000B7845">
        <w:rPr>
          <w:sz w:val="20"/>
          <w:szCs w:val="20"/>
        </w:rPr>
        <w:t xml:space="preserve"> </w:t>
      </w:r>
      <w:proofErr w:type="spellStart"/>
      <w:r w:rsidRPr="000B7845">
        <w:rPr>
          <w:sz w:val="20"/>
          <w:szCs w:val="20"/>
        </w:rPr>
        <w:t>deduplikační</w:t>
      </w:r>
      <w:proofErr w:type="spellEnd"/>
      <w:r w:rsidRPr="000B7845">
        <w:rPr>
          <w:sz w:val="20"/>
          <w:szCs w:val="20"/>
        </w:rPr>
        <w:t xml:space="preserve"> a </w:t>
      </w:r>
      <w:r w:rsidR="00F609BF" w:rsidRPr="000B7845">
        <w:rPr>
          <w:sz w:val="20"/>
          <w:szCs w:val="20"/>
        </w:rPr>
        <w:t xml:space="preserve">zálohovací jednotku </w:t>
      </w:r>
      <w:r w:rsidR="006A54C9" w:rsidRPr="000B7845">
        <w:rPr>
          <w:sz w:val="20"/>
          <w:szCs w:val="20"/>
        </w:rPr>
        <w:t>i</w:t>
      </w:r>
      <w:r w:rsidR="00F609BF" w:rsidRPr="000B7845">
        <w:rPr>
          <w:sz w:val="20"/>
          <w:szCs w:val="20"/>
        </w:rPr>
        <w:t xml:space="preserve"> páskovou jednotku</w:t>
      </w:r>
      <w:r w:rsidR="006A54C9" w:rsidRPr="000B7845">
        <w:rPr>
          <w:sz w:val="20"/>
          <w:szCs w:val="20"/>
        </w:rPr>
        <w:t xml:space="preserve"> )</w:t>
      </w:r>
    </w:p>
    <w:tbl>
      <w:tblPr>
        <w:tblStyle w:val="Mkatabulky"/>
        <w:tblW w:w="9356" w:type="dxa"/>
        <w:tblInd w:w="-5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AB1EB9" w:rsidRPr="00C75F39" w14:paraId="46432F8F" w14:textId="77777777" w:rsidTr="00AA088A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B91DFCB" w14:textId="77777777" w:rsidR="00AB1EB9" w:rsidRPr="00C75F39" w:rsidRDefault="00AB1EB9" w:rsidP="00AA088A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75F39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cs-CZ"/>
              </w:rPr>
              <w:t>Specifikace konfigurace</w:t>
            </w:r>
          </w:p>
        </w:tc>
      </w:tr>
      <w:tr w:rsidR="000C2F4B" w:rsidRPr="00C75F39" w14:paraId="544432CE" w14:textId="77777777" w:rsidTr="0076364D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845F5D" w14:textId="6D9DA0B0" w:rsidR="000C2F4B" w:rsidRPr="000B7845" w:rsidRDefault="000C2F4B" w:rsidP="00455EFA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84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Požadované parametry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212A" w14:textId="4496167C" w:rsidR="000C2F4B" w:rsidRPr="000B7845" w:rsidRDefault="000C2F4B" w:rsidP="00455EF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 xml:space="preserve">Podpora zálohování serverů s agentem i množností tzv. </w:t>
            </w:r>
            <w:proofErr w:type="spellStart"/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>agentless</w:t>
            </w:r>
            <w:proofErr w:type="spellEnd"/>
            <w:r w:rsidRPr="000B7845">
              <w:rPr>
                <w:rStyle w:val="eop"/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0C2F4B" w:rsidRPr="00C75F39" w14:paraId="5C3A4B4E" w14:textId="77777777" w:rsidTr="0076364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DEDEA" w14:textId="565DE0BD" w:rsidR="000C2F4B" w:rsidRPr="000B7845" w:rsidRDefault="000C2F4B" w:rsidP="00455EFA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051F" w14:textId="4CE972E1" w:rsidR="000C2F4B" w:rsidRPr="000B7845" w:rsidRDefault="000C2F4B" w:rsidP="00455EF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>Certifikované řešení pro OS Windows server 2016,2019,2022 a novější</w:t>
            </w:r>
            <w:r w:rsidRPr="000B7845">
              <w:rPr>
                <w:rStyle w:val="eop"/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0C2F4B" w:rsidRPr="00C75F39" w14:paraId="1C3F0F22" w14:textId="77777777" w:rsidTr="0076364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7CF65" w14:textId="6A839A6F" w:rsidR="000C2F4B" w:rsidRPr="000B7845" w:rsidRDefault="000C2F4B" w:rsidP="00455EFA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2A4A" w14:textId="32E907CB" w:rsidR="000C2F4B" w:rsidRPr="000B7845" w:rsidRDefault="000C2F4B" w:rsidP="00455EF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>Certifikované řešení pro zálohování MS Exchange</w:t>
            </w:r>
            <w:r w:rsidRPr="000B7845">
              <w:rPr>
                <w:rStyle w:val="eop"/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0C2F4B" w:rsidRPr="00C75F39" w14:paraId="20A52D03" w14:textId="77777777" w:rsidTr="0076364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4524F" w14:textId="55C8841E" w:rsidR="000C2F4B" w:rsidRPr="000B7845" w:rsidRDefault="000C2F4B" w:rsidP="00455EFA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8691" w14:textId="30DCB95C" w:rsidR="000C2F4B" w:rsidRPr="000B7845" w:rsidRDefault="000C2F4B" w:rsidP="00455EF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>Certifikované řešení pro MS SQL</w:t>
            </w:r>
            <w:r w:rsidRPr="000B7845">
              <w:rPr>
                <w:rStyle w:val="eop"/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0C2F4B" w:rsidRPr="00C75F39" w14:paraId="659CBE22" w14:textId="77777777" w:rsidTr="0076364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C98BD" w14:textId="08814D0A" w:rsidR="000C2F4B" w:rsidRPr="000B7845" w:rsidRDefault="000C2F4B" w:rsidP="00455EFA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83E6" w14:textId="4771CFE7" w:rsidR="000C2F4B" w:rsidRPr="000B7845" w:rsidRDefault="000C2F4B" w:rsidP="00455EF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 xml:space="preserve">Certifikované řešení pro zálohování </w:t>
            </w:r>
            <w:proofErr w:type="spellStart"/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>virtualizační</w:t>
            </w:r>
            <w:proofErr w:type="spellEnd"/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 xml:space="preserve"> platformy Hyper-V a </w:t>
            </w:r>
            <w:proofErr w:type="spellStart"/>
            <w:r w:rsidR="003D2E9B"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>VMware</w:t>
            </w:r>
            <w:proofErr w:type="spellEnd"/>
            <w:r w:rsidRPr="000B7845">
              <w:rPr>
                <w:rStyle w:val="eop"/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0C2F4B" w:rsidRPr="00C75F39" w14:paraId="42A3DF5A" w14:textId="77777777" w:rsidTr="0076364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7054E" w14:textId="63753FD0" w:rsidR="000C2F4B" w:rsidRPr="000B7845" w:rsidRDefault="000C2F4B" w:rsidP="00455EFA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300A" w14:textId="3DD8D68B" w:rsidR="000C2F4B" w:rsidRPr="000B7845" w:rsidRDefault="000C2F4B" w:rsidP="00455EF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 xml:space="preserve">Umístění v </w:t>
            </w:r>
            <w:proofErr w:type="spellStart"/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>Gartner</w:t>
            </w:r>
            <w:proofErr w:type="spellEnd"/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>Magic</w:t>
            </w:r>
            <w:proofErr w:type="spellEnd"/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>Quadrant</w:t>
            </w:r>
            <w:proofErr w:type="spellEnd"/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>for</w:t>
            </w:r>
            <w:proofErr w:type="spellEnd"/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>Enterprise</w:t>
            </w:r>
            <w:proofErr w:type="spellEnd"/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>Backup</w:t>
            </w:r>
            <w:proofErr w:type="spellEnd"/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>Recovery</w:t>
            </w:r>
            <w:proofErr w:type="spellEnd"/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 xml:space="preserve"> Software </w:t>
            </w:r>
            <w:proofErr w:type="spellStart"/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>Solutions</w:t>
            </w:r>
            <w:proofErr w:type="spellEnd"/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 xml:space="preserve"> pro rok 2025 v sektoru Leader nebo </w:t>
            </w:r>
            <w:proofErr w:type="spellStart"/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>Challenger</w:t>
            </w:r>
            <w:proofErr w:type="spellEnd"/>
            <w:r w:rsidRPr="000B7845">
              <w:rPr>
                <w:rStyle w:val="eop"/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0C2F4B" w:rsidRPr="00C75F39" w14:paraId="168D2E2D" w14:textId="77777777" w:rsidTr="0076364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C52DE" w14:textId="241DFDD5" w:rsidR="000C2F4B" w:rsidRPr="000B7845" w:rsidRDefault="000C2F4B" w:rsidP="00455EFA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D9F4" w14:textId="42AB5FAC" w:rsidR="000C2F4B" w:rsidRPr="000B7845" w:rsidRDefault="000C2F4B" w:rsidP="00455EF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 xml:space="preserve">Plná podpora zálohování </w:t>
            </w:r>
            <w:proofErr w:type="gramStart"/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>dle  zálohovacího</w:t>
            </w:r>
            <w:proofErr w:type="gramEnd"/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 xml:space="preserve"> pravidla 3-2-1, kdy záloha bude umísťována na  "</w:t>
            </w:r>
            <w:proofErr w:type="spellStart"/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>Deduplikaci</w:t>
            </w:r>
            <w:proofErr w:type="spellEnd"/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 xml:space="preserve">" a další druhé uložiště (zálohovací páska, diskové pole). Možnost provedení </w:t>
            </w:r>
            <w:proofErr w:type="spellStart"/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>off-site</w:t>
            </w:r>
            <w:proofErr w:type="spellEnd"/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 xml:space="preserve"> zálohy na pásky, kdy bude provedena kompletní záloha k vybranému časovému období bez nutnosti navázání na konkrétní HW.</w:t>
            </w:r>
            <w:r w:rsidRPr="000B7845">
              <w:rPr>
                <w:rStyle w:val="eop"/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0C2F4B" w:rsidRPr="00C75F39" w14:paraId="3D0C322A" w14:textId="77777777" w:rsidTr="0076364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1213B" w14:textId="2D9FA41B" w:rsidR="000C2F4B" w:rsidRPr="000B7845" w:rsidRDefault="000C2F4B" w:rsidP="00FC4B98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A6B5" w14:textId="464F0CF3" w:rsidR="000C2F4B" w:rsidRPr="000B7845" w:rsidRDefault="000C2F4B" w:rsidP="00FC4B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 xml:space="preserve">Podpora a řízení rotace zálohovacích pásek dle definovaného schématu (předpokládané schéma </w:t>
            </w:r>
            <w:proofErr w:type="spellStart"/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>off-site</w:t>
            </w:r>
            <w:proofErr w:type="spellEnd"/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 xml:space="preserve"> 1x za měsíc, rotace 12 měsíců nebo 1x za týden a měsíční rotace pásek, včetně kombinace obou schémat)</w:t>
            </w:r>
            <w:r w:rsidRPr="000B7845">
              <w:rPr>
                <w:rStyle w:val="eop"/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0C2F4B" w:rsidRPr="00C75F39" w14:paraId="125FC795" w14:textId="77777777" w:rsidTr="0076364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D48E1" w14:textId="60675D79" w:rsidR="000C2F4B" w:rsidRPr="000B7845" w:rsidRDefault="000C2F4B" w:rsidP="00FC4B98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AE7E" w14:textId="61B0B1B9" w:rsidR="000C2F4B" w:rsidRPr="000B7845" w:rsidRDefault="000C2F4B" w:rsidP="00FC4B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>Možnost šifrování záloh v souladu ZKB</w:t>
            </w:r>
            <w:r w:rsidRPr="000B7845">
              <w:rPr>
                <w:rStyle w:val="eop"/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0C2F4B" w:rsidRPr="00C75F39" w14:paraId="6AAB5BEF" w14:textId="77777777" w:rsidTr="0076364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7F2ED" w14:textId="77777777" w:rsidR="000C2F4B" w:rsidRPr="000B7845" w:rsidRDefault="000C2F4B" w:rsidP="00FC4B98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55CD" w14:textId="529EF22E" w:rsidR="000C2F4B" w:rsidRPr="000B7845" w:rsidRDefault="000C2F4B" w:rsidP="00FC4B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 xml:space="preserve">Možnost šifrování záloh na </w:t>
            </w:r>
            <w:proofErr w:type="gramStart"/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>páskách - možnost</w:t>
            </w:r>
            <w:proofErr w:type="gramEnd"/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 xml:space="preserve"> samostatných schémat pro šifrování</w:t>
            </w:r>
            <w:r w:rsidRPr="000B7845">
              <w:rPr>
                <w:rStyle w:val="eop"/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0C2F4B" w:rsidRPr="00C75F39" w14:paraId="238B3CE7" w14:textId="77777777" w:rsidTr="0076364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2BE15" w14:textId="77777777" w:rsidR="000C2F4B" w:rsidRPr="000B7845" w:rsidRDefault="000C2F4B" w:rsidP="00FC4B98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18CC" w14:textId="36BD9EBC" w:rsidR="000C2F4B" w:rsidRPr="000B7845" w:rsidRDefault="000C2F4B" w:rsidP="00FC4B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>Centrální zálohovací SW bude nainstalován na samostatném serveru, který bude připojen do SAN i LAN</w:t>
            </w:r>
            <w:r w:rsidRPr="000B7845">
              <w:rPr>
                <w:rStyle w:val="eop"/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0C2F4B" w:rsidRPr="00C75F39" w14:paraId="206072D4" w14:textId="77777777" w:rsidTr="0076364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E673B" w14:textId="77777777" w:rsidR="000C2F4B" w:rsidRPr="000B7845" w:rsidRDefault="000C2F4B" w:rsidP="00FC4B98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2111" w14:textId="237F6BD7" w:rsidR="000C2F4B" w:rsidRPr="000B7845" w:rsidRDefault="000C2F4B" w:rsidP="00FC4B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>Zálohovací SW bude instalován do dvou lokalit v každé na samostatný server</w:t>
            </w:r>
            <w:r w:rsidRPr="000B7845">
              <w:rPr>
                <w:rStyle w:val="eop"/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0C2F4B" w:rsidRPr="00C75F39" w14:paraId="499C6576" w14:textId="77777777" w:rsidTr="0076364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1E6D7" w14:textId="77777777" w:rsidR="000C2F4B" w:rsidRPr="000B7845" w:rsidRDefault="000C2F4B" w:rsidP="00FC4B98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85F2" w14:textId="6A58CCE7" w:rsidR="000C2F4B" w:rsidRPr="000B7845" w:rsidRDefault="000C2F4B" w:rsidP="00FC4B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>Zálohovaná data/systém/server bude vždy přiřazen ke konkrétnímu zálohovacímu serveru</w:t>
            </w:r>
            <w:r w:rsidRPr="000B7845">
              <w:rPr>
                <w:rStyle w:val="eop"/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0C2F4B" w:rsidRPr="00C75F39" w14:paraId="3EDA5481" w14:textId="77777777" w:rsidTr="0076364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E940D" w14:textId="77777777" w:rsidR="000C2F4B" w:rsidRPr="000B7845" w:rsidRDefault="000C2F4B" w:rsidP="00FC4B98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7EE0" w14:textId="6BB9A3CA" w:rsidR="000C2F4B" w:rsidRPr="000B7845" w:rsidRDefault="000C2F4B" w:rsidP="00FC4B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>Obnova dat ze zálohovacích pásek nesmí být vázána na konkrétní instalaci (možnost obnovy dat v druhé lokalitě)</w:t>
            </w:r>
            <w:r w:rsidRPr="000B7845">
              <w:rPr>
                <w:rStyle w:val="eop"/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0C2F4B" w:rsidRPr="00C75F39" w14:paraId="192C8CF6" w14:textId="77777777" w:rsidTr="0076364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8BFE3" w14:textId="77777777" w:rsidR="000C2F4B" w:rsidRPr="000B7845" w:rsidRDefault="000C2F4B" w:rsidP="00FC4B98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5E4C" w14:textId="4BCD6F79" w:rsidR="000C2F4B" w:rsidRPr="000B7845" w:rsidRDefault="000C2F4B" w:rsidP="00FC4B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>Optimalizace datového toku ze zálohovaných systému</w:t>
            </w:r>
            <w:r w:rsidRPr="000B7845">
              <w:rPr>
                <w:rStyle w:val="eop"/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0C2F4B" w:rsidRPr="00C75F39" w14:paraId="6EF1FF11" w14:textId="77777777" w:rsidTr="0076364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87CE0" w14:textId="77777777" w:rsidR="000C2F4B" w:rsidRPr="000B7845" w:rsidRDefault="000C2F4B" w:rsidP="00FC4B98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9076" w14:textId="233A4ECC" w:rsidR="000C2F4B" w:rsidRPr="000B7845" w:rsidRDefault="000C2F4B" w:rsidP="00FC4B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 xml:space="preserve">Optimalizované zálohování </w:t>
            </w:r>
            <w:proofErr w:type="gramStart"/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>VM - provádění</w:t>
            </w:r>
            <w:proofErr w:type="gramEnd"/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 xml:space="preserve"> rozdílových záloh - minimalizace</w:t>
            </w:r>
            <w:r w:rsidRPr="000B7845">
              <w:rPr>
                <w:rStyle w:val="eop"/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0C2F4B" w:rsidRPr="00C75F39" w14:paraId="124C90B7" w14:textId="77777777" w:rsidTr="0076364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32749" w14:textId="77777777" w:rsidR="000C2F4B" w:rsidRPr="000B7845" w:rsidRDefault="000C2F4B" w:rsidP="00FC4B98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FBF4" w14:textId="0EEDB9C9" w:rsidR="000C2F4B" w:rsidRPr="000B7845" w:rsidRDefault="000C2F4B" w:rsidP="00FC4B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>Možnost provedení validace záloh</w:t>
            </w:r>
            <w:r w:rsidRPr="000B7845">
              <w:rPr>
                <w:rStyle w:val="eop"/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0C2F4B" w:rsidRPr="00C75F39" w14:paraId="7BE529CD" w14:textId="77777777" w:rsidTr="0076364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17247" w14:textId="77777777" w:rsidR="000C2F4B" w:rsidRPr="000B7845" w:rsidRDefault="000C2F4B" w:rsidP="000C2F4B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D175" w14:textId="5A29618A" w:rsidR="000C2F4B" w:rsidRPr="000B7845" w:rsidRDefault="000C2F4B" w:rsidP="000C2F4B">
            <w:pPr>
              <w:spacing w:before="60" w:after="60"/>
              <w:jc w:val="both"/>
              <w:rPr>
                <w:rStyle w:val="normaltextrun"/>
                <w:rFonts w:cs="Arial"/>
                <w:color w:val="000000"/>
                <w:sz w:val="20"/>
                <w:szCs w:val="20"/>
              </w:rPr>
            </w:pPr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 xml:space="preserve">Optimalizované zálohování na </w:t>
            </w:r>
            <w:proofErr w:type="spellStart"/>
            <w:proofErr w:type="gramStart"/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>Deduplikaci</w:t>
            </w:r>
            <w:proofErr w:type="spellEnd"/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 xml:space="preserve"> - minimalizace</w:t>
            </w:r>
            <w:proofErr w:type="gramEnd"/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 xml:space="preserve"> přenesených dat, maximální využití vlastností</w:t>
            </w:r>
            <w:r w:rsidRPr="000B7845">
              <w:rPr>
                <w:rStyle w:val="eop"/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0C2F4B" w:rsidRPr="00C75F39" w14:paraId="78D6729A" w14:textId="77777777" w:rsidTr="0076364D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1956F" w14:textId="77777777" w:rsidR="000C2F4B" w:rsidRPr="000B7845" w:rsidRDefault="000C2F4B" w:rsidP="000C2F4B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95D3" w14:textId="008FD0E4" w:rsidR="000C2F4B" w:rsidRPr="000B7845" w:rsidRDefault="000C2F4B" w:rsidP="000C2F4B">
            <w:pPr>
              <w:spacing w:before="60" w:after="60"/>
              <w:jc w:val="both"/>
              <w:rPr>
                <w:rStyle w:val="normaltextrun"/>
                <w:rFonts w:cs="Arial"/>
                <w:color w:val="000000"/>
                <w:sz w:val="20"/>
                <w:szCs w:val="20"/>
              </w:rPr>
            </w:pPr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 xml:space="preserve">Možnost provádění záloh na pásku ze záloh uložených na </w:t>
            </w:r>
            <w:proofErr w:type="spellStart"/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>deduplikačním</w:t>
            </w:r>
            <w:proofErr w:type="spellEnd"/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 xml:space="preserve"> zařízení</w:t>
            </w:r>
            <w:r w:rsidRPr="000B7845">
              <w:rPr>
                <w:rStyle w:val="eop"/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0C2F4B" w:rsidRPr="00C75F39" w14:paraId="18DE8A20" w14:textId="77777777" w:rsidTr="0076364D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6B91" w14:textId="77777777" w:rsidR="000C2F4B" w:rsidRPr="000B7845" w:rsidRDefault="000C2F4B" w:rsidP="000C2F4B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808E" w14:textId="284D6191" w:rsidR="000C2F4B" w:rsidRPr="000B7845" w:rsidRDefault="000C2F4B" w:rsidP="000C2F4B">
            <w:pPr>
              <w:spacing w:before="60" w:after="60"/>
              <w:jc w:val="both"/>
              <w:rPr>
                <w:rStyle w:val="normaltextrun"/>
                <w:rFonts w:cs="Arial"/>
                <w:color w:val="000000"/>
                <w:sz w:val="20"/>
                <w:szCs w:val="20"/>
              </w:rPr>
            </w:pPr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 xml:space="preserve">Podpora LAN-Free </w:t>
            </w:r>
            <w:proofErr w:type="spellStart"/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>Backup</w:t>
            </w:r>
            <w:proofErr w:type="spellEnd"/>
            <w:r w:rsidRPr="000B7845">
              <w:rPr>
                <w:rStyle w:val="eop"/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FC4B98" w:rsidRPr="00C75F39" w14:paraId="67C51BAB" w14:textId="77777777" w:rsidTr="00AA088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AC7E" w14:textId="49391E89" w:rsidR="00FC4B98" w:rsidRPr="000B7845" w:rsidRDefault="00207824" w:rsidP="00FC4B98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784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Instalace a oživení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C7E6" w14:textId="77777777" w:rsidR="000B0329" w:rsidRPr="000B7845" w:rsidRDefault="000B0329" w:rsidP="000B0329">
            <w:pPr>
              <w:spacing w:before="60" w:after="60"/>
              <w:jc w:val="both"/>
              <w:rPr>
                <w:rStyle w:val="normaltextrun"/>
                <w:rFonts w:cs="Arial"/>
                <w:color w:val="000000"/>
                <w:sz w:val="20"/>
                <w:szCs w:val="20"/>
              </w:rPr>
            </w:pPr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 xml:space="preserve">Vzorová konfigurace jednoho zálohovacího úlohy v požadovaném schématu </w:t>
            </w:r>
          </w:p>
          <w:p w14:paraId="41A5FE46" w14:textId="32D6FAEA" w:rsidR="000B0329" w:rsidRPr="000B7845" w:rsidRDefault="000B0329" w:rsidP="000B0329">
            <w:pPr>
              <w:spacing w:before="60" w:after="60"/>
              <w:jc w:val="both"/>
              <w:rPr>
                <w:rStyle w:val="normaltextrun"/>
                <w:rFonts w:cs="Arial"/>
                <w:color w:val="000000"/>
                <w:sz w:val="20"/>
                <w:szCs w:val="20"/>
              </w:rPr>
            </w:pPr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 xml:space="preserve">Návrh nejvhodnějšího zálohovacího schématu implementace Zálohovacího SW a </w:t>
            </w:r>
            <w:proofErr w:type="spellStart"/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>Deduplikace</w:t>
            </w:r>
            <w:proofErr w:type="spellEnd"/>
            <w:r w:rsidRPr="000B7845">
              <w:rPr>
                <w:rStyle w:val="normaltextrun"/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14:paraId="53972075" w14:textId="77777777" w:rsidR="00FC4B98" w:rsidRPr="000B7845" w:rsidRDefault="00FC4B98" w:rsidP="00FC4B98">
            <w:pPr>
              <w:spacing w:before="60" w:after="60"/>
              <w:jc w:val="both"/>
              <w:rPr>
                <w:rStyle w:val="normaltextrun"/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08F2F2D4" w14:textId="77777777" w:rsidR="00F609BF" w:rsidRDefault="00F609BF" w:rsidP="00F609BF">
      <w:pPr>
        <w:rPr>
          <w:sz w:val="20"/>
          <w:szCs w:val="20"/>
          <w:lang w:val="en-US"/>
        </w:rPr>
      </w:pPr>
    </w:p>
    <w:p w14:paraId="68EEA449" w14:textId="7A85650A" w:rsidR="007308B3" w:rsidRPr="00C75F39" w:rsidRDefault="007308B3" w:rsidP="00C75F39">
      <w:pPr>
        <w:pStyle w:val="Nadpis1"/>
        <w:keepLines w:val="0"/>
        <w:widowControl w:val="0"/>
        <w:numPr>
          <w:ilvl w:val="0"/>
          <w:numId w:val="3"/>
        </w:numPr>
        <w:pBdr>
          <w:top w:val="single" w:sz="4" w:space="1" w:color="83CAEB" w:themeColor="accent1" w:themeTint="66"/>
          <w:left w:val="single" w:sz="4" w:space="4" w:color="83CAEB" w:themeColor="accent1" w:themeTint="66"/>
          <w:bottom w:val="single" w:sz="4" w:space="1" w:color="83CAEB" w:themeColor="accent1" w:themeTint="66"/>
          <w:right w:val="single" w:sz="4" w:space="4" w:color="83CAEB" w:themeColor="accent1" w:themeTint="66"/>
        </w:pBdr>
        <w:shd w:val="clear" w:color="auto" w:fill="C1E4F5" w:themeFill="accent1" w:themeFillTint="33"/>
        <w:spacing w:after="120" w:line="276" w:lineRule="auto"/>
        <w:ind w:left="1066" w:hanging="357"/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14:ligatures w14:val="none"/>
        </w:rPr>
      </w:pPr>
      <w:r w:rsidRPr="00C75F39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14:ligatures w14:val="none"/>
        </w:rPr>
        <w:t xml:space="preserve">Instalační a implementační služby </w:t>
      </w:r>
      <w:r w:rsidR="001C0B09" w:rsidRPr="00C75F39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14:ligatures w14:val="none"/>
        </w:rPr>
        <w:t>– podpora migrace</w:t>
      </w:r>
    </w:p>
    <w:p w14:paraId="711863E1" w14:textId="77777777" w:rsidR="00C75F39" w:rsidRPr="00C75F39" w:rsidRDefault="00C75F39" w:rsidP="008858D7">
      <w:pPr>
        <w:pStyle w:val="Odstavec"/>
        <w:spacing w:before="0"/>
        <w:ind w:left="0"/>
        <w:rPr>
          <w:rFonts w:asciiTheme="minorHAnsi" w:hAnsiTheme="minorHAnsi" w:cs="Arial"/>
          <w:szCs w:val="20"/>
        </w:rPr>
      </w:pPr>
    </w:p>
    <w:p w14:paraId="19B0CE6F" w14:textId="219F2342" w:rsidR="00C537C3" w:rsidRPr="00C75F39" w:rsidRDefault="00C537C3" w:rsidP="008858D7">
      <w:pPr>
        <w:pStyle w:val="Odstavec"/>
        <w:spacing w:before="0"/>
        <w:ind w:left="0"/>
        <w:rPr>
          <w:rFonts w:asciiTheme="minorHAnsi" w:hAnsiTheme="minorHAnsi" w:cs="Arial"/>
          <w:szCs w:val="20"/>
        </w:rPr>
      </w:pPr>
      <w:r w:rsidRPr="00C75F39">
        <w:rPr>
          <w:rFonts w:asciiTheme="minorHAnsi" w:hAnsiTheme="minorHAnsi" w:cs="Arial"/>
          <w:szCs w:val="20"/>
        </w:rPr>
        <w:t xml:space="preserve">Součástí dodávky je také poskytnutí instalačních, implementačních a migračních </w:t>
      </w:r>
      <w:r w:rsidR="0028280E" w:rsidRPr="00C75F39">
        <w:rPr>
          <w:rFonts w:asciiTheme="minorHAnsi" w:hAnsiTheme="minorHAnsi" w:cs="Arial"/>
          <w:szCs w:val="20"/>
        </w:rPr>
        <w:t>služeb</w:t>
      </w:r>
      <w:r w:rsidRPr="00C75F39">
        <w:rPr>
          <w:rFonts w:asciiTheme="minorHAnsi" w:hAnsiTheme="minorHAnsi" w:cs="Arial"/>
          <w:szCs w:val="20"/>
        </w:rPr>
        <w:t xml:space="preserve"> v rozsahu a 250 člověkodní pro zajištění služeb migrace a nezbytné součinnosti pro Zadavatele a dodavatele aplikačních celků při migraci aplikačního prostředí na nově dodanou infrastrukturu.   </w:t>
      </w:r>
    </w:p>
    <w:p w14:paraId="2EEC4580" w14:textId="77777777" w:rsidR="00C537C3" w:rsidRPr="00C75F39" w:rsidRDefault="00C537C3" w:rsidP="008858D7">
      <w:pPr>
        <w:pStyle w:val="Odstavecseseznamem"/>
        <w:ind w:left="1428"/>
        <w:jc w:val="both"/>
        <w:rPr>
          <w:rFonts w:cs="Arial"/>
          <w:sz w:val="20"/>
          <w:szCs w:val="20"/>
        </w:rPr>
      </w:pPr>
    </w:p>
    <w:p w14:paraId="39331CC9" w14:textId="77777777" w:rsidR="00C537C3" w:rsidRPr="00C75F39" w:rsidRDefault="00C537C3" w:rsidP="008858D7">
      <w:pPr>
        <w:pStyle w:val="Odstavecseseznamem"/>
        <w:numPr>
          <w:ilvl w:val="0"/>
          <w:numId w:val="5"/>
        </w:numPr>
        <w:jc w:val="both"/>
        <w:rPr>
          <w:rFonts w:cs="Arial"/>
          <w:sz w:val="20"/>
          <w:szCs w:val="20"/>
        </w:rPr>
      </w:pPr>
      <w:r w:rsidRPr="00C75F39">
        <w:rPr>
          <w:rFonts w:cs="Arial"/>
          <w:sz w:val="20"/>
          <w:szCs w:val="20"/>
        </w:rPr>
        <w:t>Migraci stávajícího prostředí na nové prostředí:</w:t>
      </w:r>
    </w:p>
    <w:p w14:paraId="78E42A53" w14:textId="77777777" w:rsidR="00C537C3" w:rsidRPr="00C75F39" w:rsidRDefault="00C537C3" w:rsidP="008858D7">
      <w:pPr>
        <w:pStyle w:val="Odstavecseseznamem"/>
        <w:numPr>
          <w:ilvl w:val="1"/>
          <w:numId w:val="5"/>
        </w:numPr>
        <w:jc w:val="both"/>
        <w:rPr>
          <w:rFonts w:cs="Arial"/>
          <w:sz w:val="20"/>
          <w:szCs w:val="20"/>
        </w:rPr>
      </w:pPr>
      <w:r w:rsidRPr="00C75F39">
        <w:rPr>
          <w:rFonts w:cs="Arial"/>
          <w:sz w:val="20"/>
          <w:szCs w:val="20"/>
        </w:rPr>
        <w:t>zpracování návrhové části cílového stavu provozního prostředí,</w:t>
      </w:r>
    </w:p>
    <w:p w14:paraId="6438B427" w14:textId="77777777" w:rsidR="00C537C3" w:rsidRPr="00C75F39" w:rsidRDefault="00C537C3" w:rsidP="008858D7">
      <w:pPr>
        <w:pStyle w:val="Odstavecseseznamem"/>
        <w:numPr>
          <w:ilvl w:val="1"/>
          <w:numId w:val="5"/>
        </w:numPr>
        <w:jc w:val="both"/>
        <w:rPr>
          <w:rFonts w:cs="Arial"/>
          <w:sz w:val="20"/>
          <w:szCs w:val="20"/>
        </w:rPr>
      </w:pPr>
      <w:r w:rsidRPr="00C75F39">
        <w:rPr>
          <w:rFonts w:cs="Arial"/>
          <w:sz w:val="20"/>
          <w:szCs w:val="20"/>
        </w:rPr>
        <w:t>zpracování harmonogramu migrace</w:t>
      </w:r>
    </w:p>
    <w:p w14:paraId="6E641BB3" w14:textId="77777777" w:rsidR="00C537C3" w:rsidRPr="00C75F39" w:rsidRDefault="00C537C3" w:rsidP="008858D7">
      <w:pPr>
        <w:pStyle w:val="Odstavecseseznamem"/>
        <w:numPr>
          <w:ilvl w:val="1"/>
          <w:numId w:val="5"/>
        </w:numPr>
        <w:jc w:val="both"/>
        <w:rPr>
          <w:rFonts w:cs="Arial"/>
          <w:sz w:val="20"/>
          <w:szCs w:val="20"/>
        </w:rPr>
      </w:pPr>
      <w:r w:rsidRPr="00C75F39">
        <w:rPr>
          <w:rFonts w:cs="Arial"/>
          <w:sz w:val="20"/>
          <w:szCs w:val="20"/>
        </w:rPr>
        <w:t>provedení migrace služeb a datového úloži</w:t>
      </w:r>
      <w:bookmarkStart w:id="2" w:name="_GoBack"/>
      <w:bookmarkEnd w:id="2"/>
      <w:r w:rsidRPr="00C75F39">
        <w:rPr>
          <w:rFonts w:cs="Arial"/>
          <w:sz w:val="20"/>
          <w:szCs w:val="20"/>
        </w:rPr>
        <w:t>ště</w:t>
      </w:r>
    </w:p>
    <w:p w14:paraId="11879293" w14:textId="77777777" w:rsidR="00C537C3" w:rsidRPr="00C75F39" w:rsidRDefault="00C537C3" w:rsidP="008858D7">
      <w:pPr>
        <w:pStyle w:val="Odstavecseseznamem"/>
        <w:numPr>
          <w:ilvl w:val="1"/>
          <w:numId w:val="5"/>
        </w:numPr>
        <w:jc w:val="both"/>
        <w:rPr>
          <w:rFonts w:cs="Arial"/>
          <w:sz w:val="20"/>
          <w:szCs w:val="20"/>
        </w:rPr>
      </w:pPr>
      <w:r w:rsidRPr="00C75F39">
        <w:rPr>
          <w:rFonts w:cs="Arial"/>
          <w:sz w:val="20"/>
          <w:szCs w:val="20"/>
        </w:rPr>
        <w:t>podpora po migraci</w:t>
      </w:r>
    </w:p>
    <w:p w14:paraId="190EBE49" w14:textId="77777777" w:rsidR="00C537C3" w:rsidRPr="00C75F39" w:rsidRDefault="00C537C3" w:rsidP="008858D7">
      <w:pPr>
        <w:pStyle w:val="Odstavecseseznamem"/>
        <w:ind w:left="1440"/>
        <w:jc w:val="both"/>
        <w:rPr>
          <w:rFonts w:cs="Arial"/>
          <w:sz w:val="20"/>
          <w:szCs w:val="20"/>
        </w:rPr>
      </w:pPr>
    </w:p>
    <w:p w14:paraId="65A6C8CA" w14:textId="0148C955" w:rsidR="00C537C3" w:rsidRPr="00C75F39" w:rsidRDefault="00C537C3" w:rsidP="008858D7">
      <w:pPr>
        <w:pStyle w:val="Odstavecseseznamem"/>
        <w:numPr>
          <w:ilvl w:val="0"/>
          <w:numId w:val="6"/>
        </w:numPr>
        <w:jc w:val="both"/>
        <w:rPr>
          <w:rFonts w:cs="Arial"/>
          <w:sz w:val="20"/>
          <w:szCs w:val="20"/>
        </w:rPr>
      </w:pPr>
      <w:r w:rsidRPr="00C75F39">
        <w:rPr>
          <w:rFonts w:cs="Arial"/>
          <w:sz w:val="20"/>
          <w:szCs w:val="20"/>
        </w:rPr>
        <w:t>Zpracování provozní a technické dokumentace skutečného stavu řešení</w:t>
      </w:r>
      <w:r w:rsidRPr="00C75F39">
        <w:rPr>
          <w:rFonts w:cs="Arial"/>
          <w:sz w:val="20"/>
          <w:szCs w:val="20"/>
          <w:lang w:val="en-US"/>
        </w:rPr>
        <w:t xml:space="preserve">, </w:t>
      </w:r>
      <w:r w:rsidRPr="00C75F39">
        <w:rPr>
          <w:rFonts w:cs="Arial"/>
          <w:sz w:val="20"/>
          <w:szCs w:val="20"/>
        </w:rPr>
        <w:t>schéma infrastruktury, zpracování podkladů pro naplnění konfigurační databáze.</w:t>
      </w:r>
    </w:p>
    <w:p w14:paraId="4A71D828" w14:textId="77777777" w:rsidR="00C537C3" w:rsidRPr="00C75F39" w:rsidRDefault="00C537C3" w:rsidP="008858D7">
      <w:pPr>
        <w:pStyle w:val="Odstavecseseznamem"/>
        <w:ind w:left="1068"/>
        <w:jc w:val="both"/>
        <w:rPr>
          <w:rFonts w:cs="Arial"/>
          <w:sz w:val="20"/>
          <w:szCs w:val="20"/>
        </w:rPr>
      </w:pPr>
    </w:p>
    <w:p w14:paraId="0C7E4A28" w14:textId="77777777" w:rsidR="00C537C3" w:rsidRPr="00C75F39" w:rsidRDefault="00C537C3" w:rsidP="008858D7">
      <w:pPr>
        <w:pStyle w:val="Odstavecseseznamem"/>
        <w:numPr>
          <w:ilvl w:val="0"/>
          <w:numId w:val="6"/>
        </w:numPr>
        <w:jc w:val="both"/>
        <w:rPr>
          <w:rFonts w:cs="Arial"/>
          <w:sz w:val="20"/>
          <w:szCs w:val="20"/>
        </w:rPr>
      </w:pPr>
      <w:r w:rsidRPr="00C75F39">
        <w:rPr>
          <w:rFonts w:cs="Arial"/>
          <w:sz w:val="20"/>
          <w:szCs w:val="20"/>
        </w:rPr>
        <w:t xml:space="preserve">Vedení administrativní dokumentace nezbytné pro vykázání administrativních kroků vůči plnění projektu </w:t>
      </w:r>
    </w:p>
    <w:p w14:paraId="63EF88EA" w14:textId="77777777" w:rsidR="00C537C3" w:rsidRPr="00C75F39" w:rsidRDefault="00C537C3" w:rsidP="008858D7">
      <w:pPr>
        <w:pStyle w:val="Odstavecseseznamem"/>
        <w:ind w:left="1068"/>
        <w:jc w:val="both"/>
        <w:rPr>
          <w:rFonts w:cs="Arial"/>
          <w:sz w:val="20"/>
          <w:szCs w:val="20"/>
        </w:rPr>
      </w:pPr>
    </w:p>
    <w:p w14:paraId="77647589" w14:textId="77777777" w:rsidR="00C537C3" w:rsidRPr="00C75F39" w:rsidRDefault="00C537C3" w:rsidP="008858D7">
      <w:pPr>
        <w:pStyle w:val="Odstavecseseznamem"/>
        <w:numPr>
          <w:ilvl w:val="0"/>
          <w:numId w:val="6"/>
        </w:numPr>
        <w:jc w:val="both"/>
        <w:rPr>
          <w:rFonts w:cs="Arial"/>
          <w:sz w:val="20"/>
          <w:szCs w:val="20"/>
        </w:rPr>
      </w:pPr>
      <w:r w:rsidRPr="00C75F39">
        <w:rPr>
          <w:rFonts w:cs="Arial"/>
          <w:sz w:val="20"/>
          <w:szCs w:val="20"/>
        </w:rPr>
        <w:t>Dodavatel se zavazuje poskytovat objednateli všechny nové verze a updaty veškerého dodaného hardware a software po celou dobu platnosti záruky, a to včetně umožnění vzdáleného neomezeného přístupu k technickým informacím a technické podpoře na portálu výrobce.</w:t>
      </w:r>
    </w:p>
    <w:p w14:paraId="63FE04A0" w14:textId="77777777" w:rsidR="00C537C3" w:rsidRPr="00C75F39" w:rsidRDefault="00C537C3" w:rsidP="008858D7">
      <w:pPr>
        <w:pStyle w:val="Odstavecseseznamem"/>
        <w:jc w:val="both"/>
        <w:rPr>
          <w:rFonts w:cs="Arial"/>
          <w:sz w:val="20"/>
          <w:szCs w:val="20"/>
        </w:rPr>
      </w:pPr>
    </w:p>
    <w:p w14:paraId="07EF078C" w14:textId="03F8BE97" w:rsidR="00C537C3" w:rsidRPr="009F0E02" w:rsidRDefault="008858D7" w:rsidP="00A864CE">
      <w:pPr>
        <w:pStyle w:val="Odstavecseseznamem"/>
        <w:numPr>
          <w:ilvl w:val="0"/>
          <w:numId w:val="6"/>
        </w:numPr>
        <w:jc w:val="both"/>
        <w:rPr>
          <w:sz w:val="20"/>
          <w:szCs w:val="20"/>
        </w:rPr>
      </w:pPr>
      <w:r w:rsidRPr="009F0E02">
        <w:rPr>
          <w:rFonts w:cs="Arial"/>
          <w:sz w:val="20"/>
          <w:szCs w:val="20"/>
        </w:rPr>
        <w:t>Pro</w:t>
      </w:r>
      <w:r w:rsidR="00C537C3" w:rsidRPr="009F0E02">
        <w:rPr>
          <w:rFonts w:cs="Arial"/>
          <w:sz w:val="20"/>
          <w:szCs w:val="20"/>
        </w:rPr>
        <w:t xml:space="preserve">školení zaměstnanců objednatele formou workshopu pro </w:t>
      </w:r>
      <w:r w:rsidR="00E624AD" w:rsidRPr="009F0E02">
        <w:rPr>
          <w:rFonts w:cs="Arial"/>
          <w:sz w:val="20"/>
          <w:szCs w:val="20"/>
        </w:rPr>
        <w:t xml:space="preserve">max. </w:t>
      </w:r>
      <w:r w:rsidR="00C537C3" w:rsidRPr="009F0E02">
        <w:rPr>
          <w:rFonts w:cs="Arial"/>
          <w:sz w:val="20"/>
          <w:szCs w:val="20"/>
        </w:rPr>
        <w:t xml:space="preserve">5 zaměstnanců objednatele v rozsahu minimálně 4 hodin v obsluze hardwaru a softwaru a </w:t>
      </w:r>
      <w:r w:rsidRPr="009F0E02">
        <w:rPr>
          <w:rFonts w:cs="Arial"/>
          <w:sz w:val="20"/>
          <w:szCs w:val="20"/>
        </w:rPr>
        <w:t>z</w:t>
      </w:r>
      <w:r w:rsidR="00C537C3" w:rsidRPr="009F0E02">
        <w:rPr>
          <w:rFonts w:cs="Arial"/>
          <w:sz w:val="20"/>
          <w:szCs w:val="20"/>
        </w:rPr>
        <w:t>aškolení v implementačních a konfiguračních provedeních dodaných Plnění. Cílem školení je vyškolit odborný personál objednatele v použití, konfiguraci a administraci dodaných komponent. Školení zaměstnanců objednatele provede dodavatel bezodkladně po dodání Plnění na základě písemného pokynu objednatele.</w:t>
      </w:r>
    </w:p>
    <w:sectPr w:rsidR="00C537C3" w:rsidRPr="009F0E02" w:rsidSect="008052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87BB10B" w16cex:dateUtc="2025-10-04T03:41:00Z"/>
  <w16cex:commentExtensible w16cex:durableId="2C52F1C0" w16cex:dateUtc="2025-10-04T03:42:00Z"/>
  <w16cex:commentExtensible w16cex:durableId="679597D7" w16cex:dateUtc="2025-10-04T03:4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3329D"/>
    <w:multiLevelType w:val="hybridMultilevel"/>
    <w:tmpl w:val="2B4EBB64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B">
      <w:start w:val="1"/>
      <w:numFmt w:val="lowerRoman"/>
      <w:lvlText w:val="%2."/>
      <w:lvlJc w:val="right"/>
      <w:pPr>
        <w:ind w:left="1788" w:hanging="360"/>
      </w:p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4A55F1"/>
    <w:multiLevelType w:val="hybridMultilevel"/>
    <w:tmpl w:val="77F0A0D2"/>
    <w:lvl w:ilvl="0" w:tplc="040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2F477951"/>
    <w:multiLevelType w:val="hybridMultilevel"/>
    <w:tmpl w:val="BFDE2E4E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56E5B42"/>
    <w:multiLevelType w:val="hybridMultilevel"/>
    <w:tmpl w:val="7BA4B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7085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7D80507"/>
    <w:multiLevelType w:val="hybridMultilevel"/>
    <w:tmpl w:val="3D9E359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A0501DE"/>
    <w:multiLevelType w:val="hybridMultilevel"/>
    <w:tmpl w:val="3C2CADAE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0315BEA"/>
    <w:multiLevelType w:val="hybridMultilevel"/>
    <w:tmpl w:val="58A88102"/>
    <w:lvl w:ilvl="0" w:tplc="4A4E1D28">
      <w:numFmt w:val="bullet"/>
      <w:lvlText w:val="•"/>
      <w:lvlJc w:val="left"/>
      <w:pPr>
        <w:ind w:left="1068" w:hanging="708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026F4"/>
    <w:multiLevelType w:val="hybridMultilevel"/>
    <w:tmpl w:val="CF54761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5B4"/>
    <w:rsid w:val="000156CF"/>
    <w:rsid w:val="00053F85"/>
    <w:rsid w:val="00061549"/>
    <w:rsid w:val="000A3AC2"/>
    <w:rsid w:val="000B0329"/>
    <w:rsid w:val="000B06B7"/>
    <w:rsid w:val="000B7845"/>
    <w:rsid w:val="000C1C04"/>
    <w:rsid w:val="000C2F4B"/>
    <w:rsid w:val="000D1B49"/>
    <w:rsid w:val="00144BBD"/>
    <w:rsid w:val="001B4F36"/>
    <w:rsid w:val="001C0B09"/>
    <w:rsid w:val="001F4B92"/>
    <w:rsid w:val="00201615"/>
    <w:rsid w:val="00207824"/>
    <w:rsid w:val="002214BA"/>
    <w:rsid w:val="00223290"/>
    <w:rsid w:val="00245998"/>
    <w:rsid w:val="0024792E"/>
    <w:rsid w:val="0028280E"/>
    <w:rsid w:val="00286A05"/>
    <w:rsid w:val="0028714C"/>
    <w:rsid w:val="002A00DB"/>
    <w:rsid w:val="002C6B6C"/>
    <w:rsid w:val="002E32CA"/>
    <w:rsid w:val="002F19A3"/>
    <w:rsid w:val="002F1BBB"/>
    <w:rsid w:val="003841F9"/>
    <w:rsid w:val="003A2C77"/>
    <w:rsid w:val="003D2E9B"/>
    <w:rsid w:val="003E2471"/>
    <w:rsid w:val="00401DE9"/>
    <w:rsid w:val="00421CFC"/>
    <w:rsid w:val="00426597"/>
    <w:rsid w:val="00454B71"/>
    <w:rsid w:val="00455EFA"/>
    <w:rsid w:val="00482E2A"/>
    <w:rsid w:val="00486244"/>
    <w:rsid w:val="0049137E"/>
    <w:rsid w:val="004D4835"/>
    <w:rsid w:val="005106F7"/>
    <w:rsid w:val="00515C09"/>
    <w:rsid w:val="0051694A"/>
    <w:rsid w:val="005461D0"/>
    <w:rsid w:val="005512AD"/>
    <w:rsid w:val="00570A3A"/>
    <w:rsid w:val="0057352B"/>
    <w:rsid w:val="00574551"/>
    <w:rsid w:val="00615009"/>
    <w:rsid w:val="00620653"/>
    <w:rsid w:val="006A37E6"/>
    <w:rsid w:val="006A54C9"/>
    <w:rsid w:val="006B45A1"/>
    <w:rsid w:val="006E74B2"/>
    <w:rsid w:val="00714850"/>
    <w:rsid w:val="007308B3"/>
    <w:rsid w:val="007335B4"/>
    <w:rsid w:val="00733A76"/>
    <w:rsid w:val="00765740"/>
    <w:rsid w:val="00780E18"/>
    <w:rsid w:val="0078438F"/>
    <w:rsid w:val="0079466A"/>
    <w:rsid w:val="007C79E6"/>
    <w:rsid w:val="008052DB"/>
    <w:rsid w:val="008212D4"/>
    <w:rsid w:val="00830355"/>
    <w:rsid w:val="0083684B"/>
    <w:rsid w:val="008431F7"/>
    <w:rsid w:val="00860429"/>
    <w:rsid w:val="0087559E"/>
    <w:rsid w:val="00884E37"/>
    <w:rsid w:val="008858D7"/>
    <w:rsid w:val="008A627A"/>
    <w:rsid w:val="008C23D0"/>
    <w:rsid w:val="008C76BC"/>
    <w:rsid w:val="008E2776"/>
    <w:rsid w:val="008F6215"/>
    <w:rsid w:val="00920424"/>
    <w:rsid w:val="0093657F"/>
    <w:rsid w:val="00963503"/>
    <w:rsid w:val="00975670"/>
    <w:rsid w:val="0099299E"/>
    <w:rsid w:val="009A733C"/>
    <w:rsid w:val="009C096A"/>
    <w:rsid w:val="009E1086"/>
    <w:rsid w:val="009E1E31"/>
    <w:rsid w:val="009F0E02"/>
    <w:rsid w:val="009F28E0"/>
    <w:rsid w:val="009F34AF"/>
    <w:rsid w:val="00A253D4"/>
    <w:rsid w:val="00A27CA8"/>
    <w:rsid w:val="00A37E3A"/>
    <w:rsid w:val="00A42051"/>
    <w:rsid w:val="00A56576"/>
    <w:rsid w:val="00A77027"/>
    <w:rsid w:val="00A84BB6"/>
    <w:rsid w:val="00A864CE"/>
    <w:rsid w:val="00A90734"/>
    <w:rsid w:val="00AB1EB9"/>
    <w:rsid w:val="00AD190D"/>
    <w:rsid w:val="00AE3729"/>
    <w:rsid w:val="00AF2896"/>
    <w:rsid w:val="00AF37F8"/>
    <w:rsid w:val="00B169FC"/>
    <w:rsid w:val="00B26C25"/>
    <w:rsid w:val="00B45C79"/>
    <w:rsid w:val="00B47969"/>
    <w:rsid w:val="00B71BAB"/>
    <w:rsid w:val="00BA38E5"/>
    <w:rsid w:val="00BA6628"/>
    <w:rsid w:val="00BC68FD"/>
    <w:rsid w:val="00BF30FD"/>
    <w:rsid w:val="00C33765"/>
    <w:rsid w:val="00C447E6"/>
    <w:rsid w:val="00C537C3"/>
    <w:rsid w:val="00C75CE9"/>
    <w:rsid w:val="00C75F39"/>
    <w:rsid w:val="00CC08FC"/>
    <w:rsid w:val="00CC55C9"/>
    <w:rsid w:val="00D21ED9"/>
    <w:rsid w:val="00D45D57"/>
    <w:rsid w:val="00D56921"/>
    <w:rsid w:val="00D60170"/>
    <w:rsid w:val="00D71EF7"/>
    <w:rsid w:val="00D7444F"/>
    <w:rsid w:val="00D85319"/>
    <w:rsid w:val="00E04FF2"/>
    <w:rsid w:val="00E13238"/>
    <w:rsid w:val="00E31CAA"/>
    <w:rsid w:val="00E5606E"/>
    <w:rsid w:val="00E624AD"/>
    <w:rsid w:val="00E64C28"/>
    <w:rsid w:val="00E7334F"/>
    <w:rsid w:val="00E82DBC"/>
    <w:rsid w:val="00EA56A2"/>
    <w:rsid w:val="00EB2F28"/>
    <w:rsid w:val="00EC026A"/>
    <w:rsid w:val="00F41DEC"/>
    <w:rsid w:val="00F609BF"/>
    <w:rsid w:val="00F92C44"/>
    <w:rsid w:val="00FC02F6"/>
    <w:rsid w:val="00FC4B98"/>
    <w:rsid w:val="00FD68C1"/>
    <w:rsid w:val="00FE51D4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25A6"/>
  <w15:chartTrackingRefBased/>
  <w15:docId w15:val="{C1D250C5-44CF-4CA1-934F-AED2A4BA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52DB"/>
    <w:rPr>
      <w:lang w:eastAsia="en-US"/>
    </w:rPr>
  </w:style>
  <w:style w:type="paragraph" w:styleId="Nadpis1">
    <w:name w:val="heading 1"/>
    <w:basedOn w:val="Normln"/>
    <w:next w:val="Normln"/>
    <w:link w:val="Nadpis1Char"/>
    <w:qFormat/>
    <w:rsid w:val="007335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3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35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35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335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35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335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35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35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35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35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35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35B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335B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35B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335B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35B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35B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335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33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335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335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33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335B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335B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335B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35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335B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335B4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99"/>
    <w:rsid w:val="008052D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hozA">
    <w:name w:val="Výchozí A"/>
    <w:rsid w:val="008052D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val="en-US"/>
    </w:rPr>
  </w:style>
  <w:style w:type="paragraph" w:customStyle="1" w:styleId="Odstavec">
    <w:name w:val="Odstavec"/>
    <w:basedOn w:val="Normln"/>
    <w:rsid w:val="00C537C3"/>
    <w:pPr>
      <w:tabs>
        <w:tab w:val="left" w:pos="709"/>
        <w:tab w:val="left" w:pos="5387"/>
      </w:tabs>
      <w:spacing w:before="120" w:after="0" w:line="240" w:lineRule="auto"/>
      <w:ind w:left="567"/>
      <w:jc w:val="both"/>
    </w:pPr>
    <w:rPr>
      <w:rFonts w:ascii="Arial" w:eastAsia="Calibri" w:hAnsi="Arial" w:cs="Times New Roman"/>
      <w:kern w:val="0"/>
      <w:sz w:val="20"/>
      <w:szCs w:val="22"/>
      <w14:ligatures w14:val="none"/>
    </w:rPr>
  </w:style>
  <w:style w:type="paragraph" w:styleId="Revize">
    <w:name w:val="Revision"/>
    <w:hidden/>
    <w:uiPriority w:val="99"/>
    <w:semiHidden/>
    <w:rsid w:val="00AF37F8"/>
    <w:pPr>
      <w:spacing w:after="0" w:line="240" w:lineRule="auto"/>
    </w:pPr>
    <w:rPr>
      <w:lang w:eastAsia="en-US"/>
    </w:rPr>
  </w:style>
  <w:style w:type="character" w:styleId="Siln">
    <w:name w:val="Strong"/>
    <w:basedOn w:val="Standardnpsmoodstavce"/>
    <w:uiPriority w:val="22"/>
    <w:qFormat/>
    <w:rsid w:val="008E2776"/>
    <w:rPr>
      <w:b/>
      <w:bCs/>
    </w:rPr>
  </w:style>
  <w:style w:type="character" w:customStyle="1" w:styleId="normaltextrun">
    <w:name w:val="normaltextrun"/>
    <w:basedOn w:val="Standardnpsmoodstavce"/>
    <w:rsid w:val="00455EFA"/>
  </w:style>
  <w:style w:type="character" w:customStyle="1" w:styleId="eop">
    <w:name w:val="eop"/>
    <w:basedOn w:val="Standardnpsmoodstavce"/>
    <w:rsid w:val="00455EFA"/>
  </w:style>
  <w:style w:type="character" w:styleId="Odkaznakoment">
    <w:name w:val="annotation reference"/>
    <w:basedOn w:val="Standardnpsmoodstavce"/>
    <w:uiPriority w:val="99"/>
    <w:semiHidden/>
    <w:unhideWhenUsed/>
    <w:rsid w:val="000C1C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C1C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C1C04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C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C04"/>
    <w:rPr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7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784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4276</Words>
  <Characters>25233</Characters>
  <Application>Microsoft Office Word</Application>
  <DocSecurity>0</DocSecurity>
  <Lines>210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Pokorný</dc:creator>
  <cp:keywords/>
  <dc:description/>
  <cp:lastModifiedBy>AKVT</cp:lastModifiedBy>
  <cp:revision>22</cp:revision>
  <cp:lastPrinted>2025-09-30T12:14:00Z</cp:lastPrinted>
  <dcterms:created xsi:type="dcterms:W3CDTF">2025-10-03T07:53:00Z</dcterms:created>
  <dcterms:modified xsi:type="dcterms:W3CDTF">2025-10-08T12:31:00Z</dcterms:modified>
</cp:coreProperties>
</file>