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B0E8" w14:textId="77777777" w:rsidR="00CC7293" w:rsidRDefault="00CC7293" w:rsidP="000A4F66">
      <w:pPr>
        <w:pStyle w:val="Zhlav"/>
        <w:jc w:val="center"/>
      </w:pPr>
    </w:p>
    <w:p w14:paraId="1C87DDA7" w14:textId="77777777" w:rsidR="00C4053F" w:rsidRPr="00C01490" w:rsidRDefault="00C4053F" w:rsidP="00C4053F">
      <w:pPr>
        <w:jc w:val="center"/>
        <w:rPr>
          <w:b/>
          <w:sz w:val="32"/>
          <w:szCs w:val="32"/>
        </w:rPr>
      </w:pPr>
      <w:r w:rsidRPr="00C01490">
        <w:rPr>
          <w:b/>
          <w:sz w:val="32"/>
          <w:szCs w:val="32"/>
        </w:rPr>
        <w:t>SMLOUVA O DÍLO</w:t>
      </w:r>
    </w:p>
    <w:p w14:paraId="234F1714" w14:textId="6FC51718" w:rsidR="00C4053F" w:rsidRPr="004F5D3F" w:rsidRDefault="00AF198E" w:rsidP="00C4053F">
      <w:pPr>
        <w:pStyle w:val="Odstavecseseznamem"/>
        <w:rPr>
          <w:b/>
          <w:sz w:val="32"/>
          <w:szCs w:val="32"/>
          <w:u w:val="single"/>
        </w:rPr>
      </w:pPr>
      <w:r w:rsidRPr="00C01490">
        <w:rPr>
          <w:b/>
          <w:sz w:val="32"/>
          <w:szCs w:val="32"/>
          <w:u w:val="single"/>
        </w:rPr>
        <w:t>zhotovení a dodání kontejnerů pro utrácení drůbeže</w:t>
      </w:r>
    </w:p>
    <w:p w14:paraId="2C3511B7" w14:textId="77777777" w:rsidR="00C4053F" w:rsidRPr="00BE2216" w:rsidRDefault="00C4053F" w:rsidP="00C4053F">
      <w:pPr>
        <w:jc w:val="center"/>
        <w:rPr>
          <w:rFonts w:cs="Arial"/>
          <w:szCs w:val="20"/>
        </w:rPr>
      </w:pPr>
      <w:r w:rsidRPr="00BE2216">
        <w:rPr>
          <w:rFonts w:cs="Arial"/>
          <w:szCs w:val="20"/>
        </w:rPr>
        <w:t>uzavřená podle ustanovení § 2586 a násl. zákona č. 89/2012 Sb., občanský zákoník</w:t>
      </w:r>
    </w:p>
    <w:p w14:paraId="16624BF1" w14:textId="7FE1A3FE" w:rsidR="00C45D9C" w:rsidRPr="00BE2216" w:rsidRDefault="008A7814" w:rsidP="00BD2DCE">
      <w:pPr>
        <w:pStyle w:val="Zhlav"/>
        <w:spacing w:after="0"/>
        <w:jc w:val="center"/>
      </w:pPr>
      <w:r w:rsidRPr="00BE2216">
        <w:t>Č.j.: [</w:t>
      </w:r>
      <w:r w:rsidR="0011175C">
        <w:rPr>
          <w:highlight w:val="yellow"/>
        </w:rPr>
        <w:t>bude doplněno před podpisem Smlouvy</w:t>
      </w:r>
      <w:r w:rsidR="002A6A93" w:rsidRPr="00BE2216">
        <w:t>]</w:t>
      </w:r>
    </w:p>
    <w:p w14:paraId="54081293" w14:textId="77777777" w:rsidR="00C45D9C" w:rsidRPr="00BE2216" w:rsidRDefault="00C45D9C" w:rsidP="002A6A93">
      <w:pPr>
        <w:pStyle w:val="Bezmezer"/>
        <w:rPr>
          <w:szCs w:val="20"/>
        </w:rPr>
      </w:pPr>
    </w:p>
    <w:p w14:paraId="40CA30A0" w14:textId="4EB8BE2D" w:rsidR="002A6A93" w:rsidRPr="00BE2216" w:rsidRDefault="00C4053F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>Objednatel</w:t>
      </w:r>
      <w:r w:rsidR="002A6A93" w:rsidRPr="00BE2216">
        <w:rPr>
          <w:rFonts w:cs="Arial"/>
          <w:szCs w:val="20"/>
        </w:rPr>
        <w:t xml:space="preserve">: </w:t>
      </w:r>
      <w:r w:rsidR="002A6A93" w:rsidRPr="00BE2216">
        <w:rPr>
          <w:rFonts w:cs="Arial"/>
          <w:szCs w:val="20"/>
        </w:rPr>
        <w:tab/>
      </w:r>
      <w:r w:rsidR="002A6A93" w:rsidRPr="00BE2216">
        <w:rPr>
          <w:rFonts w:cs="Arial"/>
          <w:szCs w:val="20"/>
        </w:rPr>
        <w:tab/>
        <w:t>Česká republika – Státní veterinární správa</w:t>
      </w:r>
    </w:p>
    <w:p w14:paraId="27B83162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>se sídlem: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  <w:t xml:space="preserve">Slezská 7/100, 120 00 Praha 2  </w:t>
      </w:r>
      <w:r w:rsidRPr="00BE2216">
        <w:rPr>
          <w:rFonts w:cs="Arial"/>
          <w:szCs w:val="20"/>
        </w:rPr>
        <w:tab/>
      </w:r>
    </w:p>
    <w:p w14:paraId="604B4C79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 xml:space="preserve">zastoupena: 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  <w:t>MVDr. Zbyňkem Semerádem, ústředním ředitelem SVS</w:t>
      </w:r>
    </w:p>
    <w:p w14:paraId="43C1AFEC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>ID datové schránky:</w:t>
      </w:r>
      <w:r w:rsidRPr="00BE2216">
        <w:rPr>
          <w:rFonts w:cs="Arial"/>
          <w:szCs w:val="20"/>
        </w:rPr>
        <w:tab/>
        <w:t>d2vairv</w:t>
      </w:r>
    </w:p>
    <w:p w14:paraId="7886D523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 xml:space="preserve">IČ: </w:t>
      </w:r>
      <w:r w:rsidRPr="00BE2216">
        <w:rPr>
          <w:rFonts w:cs="Arial"/>
          <w:szCs w:val="20"/>
        </w:rPr>
        <w:tab/>
        <w:t xml:space="preserve"> 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  <w:t>00018562</w:t>
      </w:r>
      <w:r w:rsidRPr="00BE2216">
        <w:rPr>
          <w:rFonts w:cs="Arial"/>
          <w:szCs w:val="20"/>
        </w:rPr>
        <w:tab/>
      </w:r>
    </w:p>
    <w:p w14:paraId="67AB88D6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 xml:space="preserve">DIČ:  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  <w:t>není plátcem</w:t>
      </w:r>
      <w:r w:rsidRPr="00BE2216">
        <w:rPr>
          <w:rFonts w:cs="Arial"/>
          <w:szCs w:val="20"/>
        </w:rPr>
        <w:tab/>
      </w:r>
    </w:p>
    <w:p w14:paraId="3AAD73F3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>právní forma: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  <w:t>organizační složka státu</w:t>
      </w:r>
      <w:r w:rsidRPr="00BE2216">
        <w:rPr>
          <w:rFonts w:cs="Arial"/>
          <w:szCs w:val="20"/>
        </w:rPr>
        <w:tab/>
      </w:r>
    </w:p>
    <w:p w14:paraId="2B4614EF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 xml:space="preserve">bankovní spojení:   </w:t>
      </w:r>
      <w:r w:rsidRPr="00BE2216">
        <w:rPr>
          <w:rFonts w:cs="Arial"/>
          <w:szCs w:val="20"/>
        </w:rPr>
        <w:tab/>
        <w:t>ČNB</w:t>
      </w:r>
    </w:p>
    <w:p w14:paraId="3A9DDEA1" w14:textId="77777777" w:rsidR="002A6A93" w:rsidRPr="00BE2216" w:rsidRDefault="002A6A93" w:rsidP="002A6A93">
      <w:pPr>
        <w:pStyle w:val="Bezmezer"/>
        <w:rPr>
          <w:rFonts w:cs="Arial"/>
          <w:szCs w:val="20"/>
        </w:rPr>
      </w:pPr>
      <w:r w:rsidRPr="00BE2216">
        <w:rPr>
          <w:rFonts w:cs="Arial"/>
          <w:szCs w:val="20"/>
        </w:rPr>
        <w:t xml:space="preserve">Číslo účtu:      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  <w:t>4221011/0710</w:t>
      </w:r>
    </w:p>
    <w:p w14:paraId="350434FA" w14:textId="31B367A9" w:rsidR="00C45D9C" w:rsidRPr="00BE2216" w:rsidRDefault="00C45D9C" w:rsidP="002A6A93">
      <w:pPr>
        <w:pStyle w:val="Bezmezer"/>
        <w:rPr>
          <w:snapToGrid w:val="0"/>
          <w:szCs w:val="20"/>
        </w:rPr>
      </w:pPr>
      <w:r w:rsidRPr="00BE2216">
        <w:rPr>
          <w:snapToGrid w:val="0"/>
          <w:szCs w:val="20"/>
        </w:rPr>
        <w:t>(dále jen „</w:t>
      </w:r>
      <w:r w:rsidR="00C4053F" w:rsidRPr="00BE2216">
        <w:rPr>
          <w:b/>
          <w:snapToGrid w:val="0"/>
          <w:szCs w:val="20"/>
        </w:rPr>
        <w:t>Objednatel</w:t>
      </w:r>
      <w:r w:rsidRPr="00BE2216">
        <w:rPr>
          <w:snapToGrid w:val="0"/>
          <w:szCs w:val="20"/>
        </w:rPr>
        <w:t>“)</w:t>
      </w:r>
    </w:p>
    <w:p w14:paraId="7A405199" w14:textId="230A92E5" w:rsidR="00C45D9C" w:rsidRPr="00BE2216" w:rsidRDefault="00C45D9C" w:rsidP="002A6A93">
      <w:pPr>
        <w:spacing w:after="60"/>
        <w:rPr>
          <w:snapToGrid w:val="0"/>
          <w:szCs w:val="20"/>
        </w:rPr>
      </w:pPr>
    </w:p>
    <w:p w14:paraId="67B22F8F" w14:textId="1ACE190B" w:rsidR="002A6A93" w:rsidRPr="00BE2216" w:rsidRDefault="002A6A93" w:rsidP="002A6A93">
      <w:pPr>
        <w:spacing w:after="60"/>
        <w:rPr>
          <w:snapToGrid w:val="0"/>
          <w:szCs w:val="20"/>
        </w:rPr>
      </w:pPr>
      <w:r w:rsidRPr="00BE2216">
        <w:rPr>
          <w:snapToGrid w:val="0"/>
          <w:szCs w:val="20"/>
        </w:rPr>
        <w:t>a</w:t>
      </w:r>
    </w:p>
    <w:p w14:paraId="14656F90" w14:textId="77777777" w:rsidR="00C4053F" w:rsidRPr="00BE2216" w:rsidRDefault="00C4053F" w:rsidP="00D34F0C">
      <w:pPr>
        <w:pStyle w:val="Bezmezer"/>
        <w:rPr>
          <w:snapToGrid w:val="0"/>
          <w:szCs w:val="20"/>
        </w:rPr>
      </w:pPr>
    </w:p>
    <w:p w14:paraId="3C5E6767" w14:textId="7655078B" w:rsidR="002A6A93" w:rsidRPr="00BE2216" w:rsidRDefault="00501738" w:rsidP="00D34F0C">
      <w:pPr>
        <w:pStyle w:val="Bezmezer"/>
        <w:rPr>
          <w:snapToGrid w:val="0"/>
          <w:szCs w:val="20"/>
        </w:rPr>
      </w:pPr>
      <w:r w:rsidRPr="00BE2216">
        <w:rPr>
          <w:snapToGrid w:val="0"/>
          <w:szCs w:val="20"/>
        </w:rPr>
        <w:t>Zhotovitel</w:t>
      </w:r>
      <w:r w:rsidR="002A6A93" w:rsidRPr="00BE2216">
        <w:rPr>
          <w:rFonts w:cs="Arial"/>
          <w:szCs w:val="20"/>
        </w:rPr>
        <w:t>:</w:t>
      </w:r>
      <w:r w:rsidR="002A6A93" w:rsidRPr="00BE2216">
        <w:rPr>
          <w:rFonts w:cs="Arial"/>
          <w:szCs w:val="20"/>
        </w:rPr>
        <w:tab/>
      </w:r>
      <w:r w:rsidR="002A6A93" w:rsidRPr="00BE2216">
        <w:rPr>
          <w:rFonts w:cs="Arial"/>
          <w:szCs w:val="20"/>
        </w:rPr>
        <w:tab/>
      </w:r>
      <w:r w:rsidR="002A6A93" w:rsidRPr="00BE2216">
        <w:rPr>
          <w:rFonts w:cs="Arial"/>
          <w:szCs w:val="20"/>
        </w:rPr>
        <w:tab/>
      </w:r>
      <w:r w:rsidR="00BE2216"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="002A6A93" w:rsidRPr="00BE2216">
        <w:rPr>
          <w:snapToGrid w:val="0"/>
          <w:szCs w:val="20"/>
          <w:highlight w:val="yellow"/>
          <w:lang w:val="en-US"/>
        </w:rPr>
        <w:t>]</w:t>
      </w:r>
    </w:p>
    <w:p w14:paraId="5AACCB14" w14:textId="1B2C4F4E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se sídlem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07630684" w14:textId="03662092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zastoupen</w:t>
      </w:r>
      <w:r w:rsidR="00275B28">
        <w:rPr>
          <w:rFonts w:cs="Arial"/>
          <w:szCs w:val="20"/>
        </w:rPr>
        <w:t>ý</w:t>
      </w:r>
      <w:r w:rsidRPr="00BE2216">
        <w:rPr>
          <w:rFonts w:cs="Arial"/>
          <w:szCs w:val="20"/>
        </w:rPr>
        <w:t>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66E697B8" w14:textId="56C87D1C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ID datové schránky: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62A1FF13" w14:textId="6399FBAC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IČ: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23708C32" w14:textId="5E974C79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DIČ: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5B892995" w14:textId="3D4CDF7C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zápis v obchodním rejstříku:</w:t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03A86D07" w14:textId="62E063A7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>bankovní spojení: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3B46AE40" w14:textId="41CE8C39" w:rsidR="002A6A93" w:rsidRPr="00BE2216" w:rsidRDefault="002A6A93" w:rsidP="00D34F0C">
      <w:pPr>
        <w:pStyle w:val="Bezmezer"/>
        <w:rPr>
          <w:snapToGrid w:val="0"/>
          <w:szCs w:val="20"/>
        </w:rPr>
      </w:pPr>
      <w:r w:rsidRPr="00BE2216">
        <w:rPr>
          <w:rFonts w:cs="Arial"/>
          <w:szCs w:val="20"/>
        </w:rPr>
        <w:t xml:space="preserve">číslo účtu: </w:t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rFonts w:cs="Arial"/>
          <w:szCs w:val="20"/>
        </w:rPr>
        <w:tab/>
      </w:r>
      <w:r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0F34D9A3" w14:textId="698CD042" w:rsidR="00C45D9C" w:rsidRPr="00BE2216" w:rsidRDefault="00C45D9C" w:rsidP="00D34F0C">
      <w:pPr>
        <w:pStyle w:val="Bezmezer"/>
        <w:rPr>
          <w:snapToGrid w:val="0"/>
          <w:szCs w:val="20"/>
        </w:rPr>
      </w:pPr>
      <w:r w:rsidRPr="00BE2216">
        <w:rPr>
          <w:snapToGrid w:val="0"/>
          <w:szCs w:val="20"/>
        </w:rPr>
        <w:t>(dále jen „</w:t>
      </w:r>
      <w:r w:rsidR="00501738" w:rsidRPr="00BE2216">
        <w:rPr>
          <w:b/>
          <w:snapToGrid w:val="0"/>
          <w:szCs w:val="20"/>
        </w:rPr>
        <w:t>Zhotovitel</w:t>
      </w:r>
      <w:r w:rsidRPr="00BE2216">
        <w:rPr>
          <w:snapToGrid w:val="0"/>
          <w:szCs w:val="20"/>
        </w:rPr>
        <w:t>“)</w:t>
      </w:r>
    </w:p>
    <w:p w14:paraId="302772A9" w14:textId="77777777" w:rsidR="00D34F0C" w:rsidRPr="00BE2216" w:rsidRDefault="00D34F0C" w:rsidP="002A6A93">
      <w:pPr>
        <w:rPr>
          <w:rFonts w:cs="Arial"/>
          <w:szCs w:val="20"/>
        </w:rPr>
      </w:pPr>
    </w:p>
    <w:p w14:paraId="02D0D0CA" w14:textId="0D730D9C" w:rsidR="001E2D07" w:rsidRPr="00BE2216" w:rsidRDefault="00501738" w:rsidP="001E2D07">
      <w:pPr>
        <w:rPr>
          <w:rFonts w:cs="Arial"/>
          <w:szCs w:val="20"/>
        </w:rPr>
      </w:pPr>
      <w:r w:rsidRPr="00BE2216">
        <w:rPr>
          <w:rFonts w:cs="Arial"/>
          <w:szCs w:val="20"/>
        </w:rPr>
        <w:t>(Objednatel a Zhotovitel</w:t>
      </w:r>
      <w:r w:rsidR="001E2D07" w:rsidRPr="00BE2216">
        <w:rPr>
          <w:rFonts w:cs="Arial"/>
          <w:szCs w:val="20"/>
        </w:rPr>
        <w:t xml:space="preserve"> dále jen „</w:t>
      </w:r>
      <w:r w:rsidR="00620F2F">
        <w:rPr>
          <w:rFonts w:cs="Arial"/>
          <w:b/>
          <w:szCs w:val="20"/>
        </w:rPr>
        <w:t>S</w:t>
      </w:r>
      <w:r w:rsidR="001E2D07" w:rsidRPr="00BE2216">
        <w:rPr>
          <w:rFonts w:cs="Arial"/>
          <w:b/>
          <w:szCs w:val="20"/>
        </w:rPr>
        <w:t>mluvní strany</w:t>
      </w:r>
      <w:r w:rsidR="001E2D07" w:rsidRPr="00BE2216">
        <w:rPr>
          <w:rFonts w:cs="Arial"/>
          <w:szCs w:val="20"/>
        </w:rPr>
        <w:t>“ nebo každý zvlášť „</w:t>
      </w:r>
      <w:r w:rsidR="001E2D07" w:rsidRPr="00BE2216">
        <w:rPr>
          <w:rFonts w:cs="Arial"/>
          <w:b/>
          <w:szCs w:val="20"/>
        </w:rPr>
        <w:t>Smluvní strana</w:t>
      </w:r>
      <w:r w:rsidR="001E2D07" w:rsidRPr="00BE2216">
        <w:rPr>
          <w:rFonts w:cs="Arial"/>
          <w:szCs w:val="20"/>
        </w:rPr>
        <w:t>“)</w:t>
      </w:r>
    </w:p>
    <w:p w14:paraId="1FE6893C" w14:textId="77777777" w:rsidR="001E2D07" w:rsidRPr="00BE2216" w:rsidRDefault="001E2D07" w:rsidP="001E2D07">
      <w:pPr>
        <w:rPr>
          <w:rFonts w:cs="Arial"/>
          <w:szCs w:val="20"/>
        </w:rPr>
      </w:pPr>
    </w:p>
    <w:p w14:paraId="6A2B90F2" w14:textId="041FA779" w:rsidR="001E2D07" w:rsidRPr="00BE2216" w:rsidRDefault="00C4053F" w:rsidP="001E2D07">
      <w:pPr>
        <w:rPr>
          <w:rFonts w:cs="Arial"/>
          <w:szCs w:val="20"/>
        </w:rPr>
      </w:pPr>
      <w:r w:rsidRPr="00BE2216">
        <w:rPr>
          <w:rFonts w:cs="Arial"/>
          <w:szCs w:val="20"/>
        </w:rPr>
        <w:t>uzavřely dle § 2586</w:t>
      </w:r>
      <w:r w:rsidR="001E2D07" w:rsidRPr="00BE2216">
        <w:rPr>
          <w:rFonts w:cs="Arial"/>
          <w:szCs w:val="20"/>
        </w:rPr>
        <w:t xml:space="preserve"> a násl. zákona č. 89/2012 Sb., občanského zákoníku ve znění pozdějších předpisů (dále jen „</w:t>
      </w:r>
      <w:r w:rsidR="001E2D07" w:rsidRPr="00BE2216">
        <w:rPr>
          <w:rFonts w:cs="Arial"/>
          <w:b/>
          <w:szCs w:val="20"/>
        </w:rPr>
        <w:t>OZ</w:t>
      </w:r>
      <w:r w:rsidR="001E2D07" w:rsidRPr="00BE2216">
        <w:rPr>
          <w:rFonts w:cs="Arial"/>
          <w:szCs w:val="20"/>
        </w:rPr>
        <w:t>“) s přihlédnutím k ustanovením § 31 zákona č. 134/2016 Sb., o zadávání veřejných zakázek, ve znění</w:t>
      </w:r>
      <w:r w:rsidR="00620F2F">
        <w:rPr>
          <w:rFonts w:cs="Arial"/>
          <w:szCs w:val="20"/>
        </w:rPr>
        <w:t xml:space="preserve"> pozdějších předpisů (dále jen </w:t>
      </w:r>
      <w:r w:rsidR="001E2D07" w:rsidRPr="00BE2216">
        <w:rPr>
          <w:rFonts w:cs="Arial"/>
          <w:szCs w:val="20"/>
        </w:rPr>
        <w:t>„</w:t>
      </w:r>
      <w:r w:rsidR="001E2D07" w:rsidRPr="00BE2216">
        <w:rPr>
          <w:rFonts w:cs="Arial"/>
          <w:b/>
          <w:szCs w:val="20"/>
        </w:rPr>
        <w:t>ZZVZ</w:t>
      </w:r>
      <w:r w:rsidR="001E2D07" w:rsidRPr="00BE2216">
        <w:rPr>
          <w:rFonts w:cs="Arial"/>
          <w:szCs w:val="20"/>
        </w:rPr>
        <w:t>“) tuto</w:t>
      </w:r>
    </w:p>
    <w:p w14:paraId="24649611" w14:textId="77777777" w:rsidR="001E2D07" w:rsidRPr="00BE2216" w:rsidRDefault="001E2D07" w:rsidP="001E2D07">
      <w:pPr>
        <w:rPr>
          <w:rFonts w:cs="Arial"/>
          <w:szCs w:val="20"/>
        </w:rPr>
      </w:pPr>
    </w:p>
    <w:p w14:paraId="41DDD135" w14:textId="11BBD74A" w:rsidR="001E2D07" w:rsidRPr="00BE2216" w:rsidRDefault="001E2D07" w:rsidP="001E2D07">
      <w:pPr>
        <w:jc w:val="center"/>
        <w:rPr>
          <w:rFonts w:cs="Arial"/>
          <w:szCs w:val="20"/>
        </w:rPr>
      </w:pPr>
      <w:r w:rsidRPr="00BE2216">
        <w:rPr>
          <w:rFonts w:cs="Arial"/>
          <w:szCs w:val="20"/>
        </w:rPr>
        <w:t>„</w:t>
      </w:r>
      <w:r w:rsidR="00C4053F" w:rsidRPr="00BE2216">
        <w:rPr>
          <w:rFonts w:cs="Arial"/>
          <w:szCs w:val="20"/>
        </w:rPr>
        <w:t>smlouvu o dílo</w:t>
      </w:r>
      <w:r w:rsidRPr="00BE2216">
        <w:rPr>
          <w:rFonts w:cs="Arial"/>
          <w:szCs w:val="20"/>
        </w:rPr>
        <w:t>“</w:t>
      </w:r>
    </w:p>
    <w:p w14:paraId="75AFBF95" w14:textId="77777777" w:rsidR="001E2D07" w:rsidRPr="00BE2216" w:rsidRDefault="001E2D07" w:rsidP="001E2D07">
      <w:pPr>
        <w:jc w:val="center"/>
        <w:rPr>
          <w:rFonts w:cs="Arial"/>
          <w:szCs w:val="20"/>
        </w:rPr>
      </w:pPr>
      <w:r w:rsidRPr="00BE2216">
        <w:rPr>
          <w:rFonts w:cs="Arial"/>
          <w:szCs w:val="20"/>
        </w:rPr>
        <w:t>na základě výběrového řízení u veřejné zakázky malého rozsahu s názvem</w:t>
      </w:r>
    </w:p>
    <w:p w14:paraId="7255B575" w14:textId="4E1BAFB6" w:rsidR="001E2D07" w:rsidRDefault="001E2D07" w:rsidP="001E2D07">
      <w:pPr>
        <w:jc w:val="center"/>
        <w:rPr>
          <w:rFonts w:cs="Arial"/>
          <w:szCs w:val="20"/>
        </w:rPr>
      </w:pPr>
      <w:r w:rsidRPr="00C01490">
        <w:rPr>
          <w:rFonts w:cs="Arial"/>
          <w:szCs w:val="20"/>
        </w:rPr>
        <w:t>„</w:t>
      </w:r>
      <w:r w:rsidR="00CD61F1" w:rsidRPr="00C01490">
        <w:rPr>
          <w:rFonts w:cs="Arial"/>
          <w:szCs w:val="20"/>
        </w:rPr>
        <w:t>Pořízení</w:t>
      </w:r>
      <w:r w:rsidR="00131DE7" w:rsidRPr="00C01490">
        <w:rPr>
          <w:rFonts w:cs="Arial"/>
          <w:szCs w:val="20"/>
        </w:rPr>
        <w:t xml:space="preserve"> kontejnerů pro utrácení drůbeže</w:t>
      </w:r>
      <w:r w:rsidR="00CF041B">
        <w:rPr>
          <w:rFonts w:cs="Arial"/>
          <w:szCs w:val="20"/>
        </w:rPr>
        <w:t xml:space="preserve"> (II)</w:t>
      </w:r>
      <w:r w:rsidRPr="00C01490">
        <w:rPr>
          <w:rFonts w:cs="Arial"/>
          <w:szCs w:val="20"/>
        </w:rPr>
        <w:t xml:space="preserve">“ </w:t>
      </w:r>
    </w:p>
    <w:p w14:paraId="41B70BA0" w14:textId="2DFB0069" w:rsidR="0011175C" w:rsidRPr="00C01490" w:rsidRDefault="0011175C" w:rsidP="001E2D07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systémové číslo e-ZAK: </w:t>
      </w:r>
      <w:r w:rsidRPr="00BE2216">
        <w:rPr>
          <w:snapToGrid w:val="0"/>
          <w:szCs w:val="20"/>
          <w:highlight w:val="yellow"/>
          <w:lang w:val="en-US"/>
        </w:rPr>
        <w:t>[</w:t>
      </w:r>
      <w:r>
        <w:rPr>
          <w:szCs w:val="20"/>
          <w:highlight w:val="yellow"/>
        </w:rPr>
        <w:t>bude doplněno před podpisem Smlouvy</w:t>
      </w:r>
      <w:r w:rsidRPr="00BE2216">
        <w:rPr>
          <w:snapToGrid w:val="0"/>
          <w:szCs w:val="20"/>
          <w:highlight w:val="yellow"/>
          <w:lang w:val="en-US"/>
        </w:rPr>
        <w:t>]</w:t>
      </w:r>
    </w:p>
    <w:p w14:paraId="299F1195" w14:textId="44B34597" w:rsidR="00833A80" w:rsidRPr="00C01490" w:rsidRDefault="001E2D07" w:rsidP="001E2D07">
      <w:pPr>
        <w:spacing w:after="0"/>
        <w:jc w:val="center"/>
        <w:rPr>
          <w:snapToGrid w:val="0"/>
          <w:szCs w:val="20"/>
        </w:rPr>
        <w:sectPr w:rsidR="00833A80" w:rsidRPr="00C01490" w:rsidSect="0011175C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01490">
        <w:rPr>
          <w:rFonts w:cs="Arial"/>
          <w:szCs w:val="20"/>
        </w:rPr>
        <w:t>(dále jen „</w:t>
      </w:r>
      <w:r w:rsidR="00C4053F" w:rsidRPr="00C01490">
        <w:rPr>
          <w:rFonts w:cs="Arial"/>
          <w:b/>
          <w:szCs w:val="20"/>
        </w:rPr>
        <w:t>S</w:t>
      </w:r>
      <w:r w:rsidRPr="00C01490">
        <w:rPr>
          <w:rFonts w:cs="Arial"/>
          <w:b/>
          <w:szCs w:val="20"/>
        </w:rPr>
        <w:t>mlouva</w:t>
      </w:r>
      <w:r w:rsidRPr="00C01490">
        <w:rPr>
          <w:rFonts w:cs="Arial"/>
          <w:szCs w:val="20"/>
        </w:rPr>
        <w:t>“)</w:t>
      </w:r>
    </w:p>
    <w:p w14:paraId="56724024" w14:textId="77777777" w:rsidR="009064C8" w:rsidRPr="00C01490" w:rsidRDefault="009064C8" w:rsidP="009064C8">
      <w:pPr>
        <w:pStyle w:val="Nadpis1"/>
        <w:numPr>
          <w:ilvl w:val="0"/>
          <w:numId w:val="0"/>
        </w:numPr>
        <w:spacing w:before="0"/>
        <w:ind w:left="567" w:hanging="567"/>
        <w:rPr>
          <w:snapToGrid w:val="0"/>
        </w:rPr>
      </w:pPr>
      <w:r w:rsidRPr="00C01490">
        <w:rPr>
          <w:snapToGrid w:val="0"/>
        </w:rPr>
        <w:lastRenderedPageBreak/>
        <w:t xml:space="preserve">PREAMBULE </w:t>
      </w:r>
    </w:p>
    <w:p w14:paraId="4F08686D" w14:textId="76292639" w:rsidR="001E2D07" w:rsidRDefault="001E2D07" w:rsidP="00C4053F">
      <w:pPr>
        <w:pStyle w:val="Nadpis2"/>
        <w:numPr>
          <w:ilvl w:val="0"/>
          <w:numId w:val="11"/>
        </w:numPr>
        <w:rPr>
          <w:szCs w:val="20"/>
        </w:rPr>
      </w:pPr>
      <w:r w:rsidRPr="00C01490">
        <w:rPr>
          <w:szCs w:val="20"/>
        </w:rPr>
        <w:t xml:space="preserve">Tato </w:t>
      </w:r>
      <w:r w:rsidR="00C4053F" w:rsidRPr="00C01490">
        <w:rPr>
          <w:szCs w:val="20"/>
        </w:rPr>
        <w:t>S</w:t>
      </w:r>
      <w:r w:rsidRPr="00C01490">
        <w:rPr>
          <w:szCs w:val="20"/>
        </w:rPr>
        <w:t>mlouva je uzavřena na základě výsledku výběrového řízení veřejné zakázky malého rozsahu s názvem „</w:t>
      </w:r>
      <w:r w:rsidR="00126B12" w:rsidRPr="00C01490">
        <w:rPr>
          <w:szCs w:val="20"/>
        </w:rPr>
        <w:t>Pořízení</w:t>
      </w:r>
      <w:r w:rsidR="00131DE7" w:rsidRPr="00C01490">
        <w:rPr>
          <w:szCs w:val="20"/>
        </w:rPr>
        <w:t xml:space="preserve"> kontejnerů pro utrácení drůbeže</w:t>
      </w:r>
      <w:r w:rsidR="00B9371D">
        <w:rPr>
          <w:szCs w:val="20"/>
        </w:rPr>
        <w:t xml:space="preserve"> (II)</w:t>
      </w:r>
      <w:r w:rsidRPr="00C01490">
        <w:rPr>
          <w:szCs w:val="20"/>
        </w:rPr>
        <w:t>“ (dále jen „</w:t>
      </w:r>
      <w:r w:rsidRPr="00C01490">
        <w:rPr>
          <w:b/>
          <w:szCs w:val="20"/>
        </w:rPr>
        <w:t>Veřejná zakázka</w:t>
      </w:r>
      <w:r w:rsidR="00C4053F" w:rsidRPr="00C01490">
        <w:rPr>
          <w:szCs w:val="20"/>
        </w:rPr>
        <w:t>“), zadávané Objednatelem</w:t>
      </w:r>
      <w:r w:rsidRPr="00C01490">
        <w:rPr>
          <w:szCs w:val="20"/>
        </w:rPr>
        <w:t xml:space="preserve"> jako zadavatelem mimo režim ZZVZ na základě výjimky uvedené v ust. §</w:t>
      </w:r>
      <w:r w:rsidR="00A17B01" w:rsidRPr="00C01490">
        <w:rPr>
          <w:szCs w:val="20"/>
        </w:rPr>
        <w:t> </w:t>
      </w:r>
      <w:r w:rsidRPr="00C01490">
        <w:rPr>
          <w:szCs w:val="20"/>
        </w:rPr>
        <w:t>31 ZZVZ (to vše dále jen „</w:t>
      </w:r>
      <w:r w:rsidRPr="00C01490">
        <w:rPr>
          <w:b/>
          <w:szCs w:val="20"/>
        </w:rPr>
        <w:t>Výběrové řízení</w:t>
      </w:r>
      <w:r w:rsidR="00501738" w:rsidRPr="00C01490">
        <w:rPr>
          <w:szCs w:val="20"/>
        </w:rPr>
        <w:t>“), neboť nabídka Zhotovitele</w:t>
      </w:r>
      <w:r w:rsidRPr="00C01490">
        <w:rPr>
          <w:szCs w:val="20"/>
        </w:rPr>
        <w:t xml:space="preserve"> podaná v rám</w:t>
      </w:r>
      <w:r w:rsidR="00C4053F" w:rsidRPr="00C01490">
        <w:rPr>
          <w:szCs w:val="20"/>
        </w:rPr>
        <w:t>ci Výběrového řízení byla</w:t>
      </w:r>
      <w:r w:rsidR="00C4053F">
        <w:rPr>
          <w:szCs w:val="20"/>
        </w:rPr>
        <w:t xml:space="preserve"> Objednatelem</w:t>
      </w:r>
      <w:r w:rsidRPr="001E2D07">
        <w:rPr>
          <w:szCs w:val="20"/>
        </w:rPr>
        <w:t xml:space="preserve"> vyhodnocena jako ekonomicky nejvýhodnější. Pokud se v této Smlouvě odkazuje na zadávací podmínky, zadávací doku</w:t>
      </w:r>
      <w:r w:rsidR="00501738">
        <w:rPr>
          <w:szCs w:val="20"/>
        </w:rPr>
        <w:t>mentaci či nabídku Zhotovitele</w:t>
      </w:r>
      <w:r w:rsidRPr="001E2D07">
        <w:rPr>
          <w:szCs w:val="20"/>
        </w:rPr>
        <w:t>, míní se tím dokumenty související s Výběrovým řízením (dále jen „</w:t>
      </w:r>
      <w:r w:rsidRPr="001E2D07">
        <w:rPr>
          <w:b/>
          <w:szCs w:val="20"/>
        </w:rPr>
        <w:t>Dokumenty Výběrového řízení</w:t>
      </w:r>
      <w:r w:rsidRPr="001E2D07">
        <w:rPr>
          <w:szCs w:val="20"/>
        </w:rPr>
        <w:t>“).</w:t>
      </w:r>
    </w:p>
    <w:p w14:paraId="2356FCBD" w14:textId="680ED4D6" w:rsidR="009064C8" w:rsidRPr="00EB1A3E" w:rsidRDefault="00501738" w:rsidP="001E2D07">
      <w:pPr>
        <w:pStyle w:val="Nadpis2"/>
        <w:numPr>
          <w:ilvl w:val="0"/>
          <w:numId w:val="11"/>
        </w:numPr>
        <w:rPr>
          <w:szCs w:val="20"/>
        </w:rPr>
      </w:pPr>
      <w:r>
        <w:rPr>
          <w:szCs w:val="20"/>
        </w:rPr>
        <w:t>Zhotovitel</w:t>
      </w:r>
      <w:r w:rsidR="00C4053F">
        <w:rPr>
          <w:rFonts w:cs="Arial"/>
          <w:szCs w:val="20"/>
        </w:rPr>
        <w:t xml:space="preserve"> uzavřením této S</w:t>
      </w:r>
      <w:r w:rsidR="001E2D07">
        <w:rPr>
          <w:rFonts w:cs="Arial"/>
          <w:szCs w:val="20"/>
        </w:rPr>
        <w:t xml:space="preserve">mlouvy </w:t>
      </w:r>
      <w:r w:rsidR="00402D6D" w:rsidRPr="00EB1A3E">
        <w:rPr>
          <w:rFonts w:cs="Arial"/>
          <w:szCs w:val="20"/>
        </w:rPr>
        <w:t xml:space="preserve">prohlašuje, že </w:t>
      </w:r>
      <w:r w:rsidR="00402D6D" w:rsidRPr="00EB1A3E">
        <w:rPr>
          <w:rFonts w:eastAsia="Times New Roman" w:cs="Arial"/>
          <w:szCs w:val="20"/>
        </w:rPr>
        <w:t xml:space="preserve">má zájem splnit </w:t>
      </w:r>
      <w:r w:rsidR="00402D6D" w:rsidRPr="00EB1A3E">
        <w:rPr>
          <w:rFonts w:cs="Arial"/>
          <w:szCs w:val="20"/>
        </w:rPr>
        <w:t>Veřejnou z</w:t>
      </w:r>
      <w:r w:rsidR="00402D6D" w:rsidRPr="00EB1A3E">
        <w:rPr>
          <w:rFonts w:eastAsia="Times New Roman" w:cs="Arial"/>
          <w:szCs w:val="20"/>
        </w:rPr>
        <w:t>akázku</w:t>
      </w:r>
      <w:r w:rsidR="004C4005" w:rsidRPr="00EB1A3E">
        <w:rPr>
          <w:szCs w:val="20"/>
        </w:rPr>
        <w:t xml:space="preserve"> </w:t>
      </w:r>
      <w:r w:rsidR="00D34F0C" w:rsidRPr="00EB1A3E">
        <w:rPr>
          <w:szCs w:val="20"/>
        </w:rPr>
        <w:t>v souladu s</w:t>
      </w:r>
      <w:r w:rsidR="001E2D07">
        <w:rPr>
          <w:szCs w:val="20"/>
        </w:rPr>
        <w:t> Dokumenty Výběrového řízení,</w:t>
      </w:r>
      <w:r w:rsidR="008D06AE" w:rsidRPr="00EB1A3E">
        <w:rPr>
          <w:szCs w:val="20"/>
        </w:rPr>
        <w:t xml:space="preserve"> </w:t>
      </w:r>
      <w:r w:rsidR="008D06AE" w:rsidRPr="00EB1A3E">
        <w:rPr>
          <w:rFonts w:eastAsia="Times New Roman" w:cs="Arial"/>
          <w:szCs w:val="20"/>
        </w:rPr>
        <w:t>disponuje veškerými</w:t>
      </w:r>
      <w:r w:rsidR="00A248BE" w:rsidRPr="00EB1A3E">
        <w:rPr>
          <w:rFonts w:eastAsia="Times New Roman" w:cs="Arial"/>
          <w:szCs w:val="20"/>
        </w:rPr>
        <w:t xml:space="preserve"> prostředky,</w:t>
      </w:r>
      <w:r w:rsidR="008D06AE" w:rsidRPr="00EB1A3E">
        <w:rPr>
          <w:rFonts w:eastAsia="Times New Roman" w:cs="Arial"/>
          <w:szCs w:val="20"/>
        </w:rPr>
        <w:t xml:space="preserve"> profesními znalostmi a</w:t>
      </w:r>
      <w:r w:rsidR="00A248BE" w:rsidRPr="00EB1A3E">
        <w:rPr>
          <w:rFonts w:eastAsia="Times New Roman" w:cs="Arial"/>
          <w:szCs w:val="20"/>
        </w:rPr>
        <w:t> </w:t>
      </w:r>
      <w:r w:rsidR="008D06AE" w:rsidRPr="00EB1A3E">
        <w:rPr>
          <w:rFonts w:eastAsia="Times New Roman" w:cs="Arial"/>
          <w:szCs w:val="20"/>
        </w:rPr>
        <w:t>dovednostmi</w:t>
      </w:r>
      <w:r w:rsidR="00A248BE" w:rsidRPr="00EB1A3E">
        <w:rPr>
          <w:rFonts w:eastAsia="Times New Roman" w:cs="Arial"/>
          <w:szCs w:val="20"/>
        </w:rPr>
        <w:t xml:space="preserve"> potřebnými</w:t>
      </w:r>
      <w:r w:rsidR="008D06AE" w:rsidRPr="00EB1A3E">
        <w:rPr>
          <w:rFonts w:eastAsia="Times New Roman" w:cs="Arial"/>
          <w:szCs w:val="20"/>
        </w:rPr>
        <w:t xml:space="preserve"> k řádnému splnění předmětu </w:t>
      </w:r>
      <w:r w:rsidR="00C4053F">
        <w:rPr>
          <w:rFonts w:cs="Arial"/>
          <w:szCs w:val="20"/>
        </w:rPr>
        <w:t>Veřejné zakázky a při plnění S</w:t>
      </w:r>
      <w:r w:rsidR="001E2D07">
        <w:rPr>
          <w:rFonts w:cs="Arial"/>
          <w:szCs w:val="20"/>
        </w:rPr>
        <w:t>mlouvy</w:t>
      </w:r>
      <w:r w:rsidR="008D06AE" w:rsidRPr="00EB1A3E">
        <w:rPr>
          <w:rFonts w:cs="Arial"/>
          <w:szCs w:val="20"/>
        </w:rPr>
        <w:t xml:space="preserve"> vystupuje jako odborník v oblasti předmětu Veřejné zakázky</w:t>
      </w:r>
      <w:r w:rsidR="00EB1A3E">
        <w:rPr>
          <w:rFonts w:cs="Arial"/>
          <w:szCs w:val="20"/>
        </w:rPr>
        <w:t>.</w:t>
      </w:r>
      <w:r w:rsidR="00402D6D" w:rsidRPr="00EB1A3E">
        <w:rPr>
          <w:szCs w:val="20"/>
        </w:rPr>
        <w:t xml:space="preserve"> </w:t>
      </w:r>
    </w:p>
    <w:p w14:paraId="38C15806" w14:textId="33915695" w:rsidR="00D34F0C" w:rsidRPr="002462C7" w:rsidRDefault="00EE766F" w:rsidP="00EE766F">
      <w:pPr>
        <w:pStyle w:val="Nadpis1"/>
        <w:rPr>
          <w:szCs w:val="20"/>
        </w:rPr>
      </w:pPr>
      <w:r w:rsidRPr="002462C7">
        <w:rPr>
          <w:szCs w:val="20"/>
        </w:rPr>
        <w:t>ÚVODNÍ USTANOVENÍ</w:t>
      </w:r>
    </w:p>
    <w:p w14:paraId="42952B34" w14:textId="6AE2C07A" w:rsidR="0043428C" w:rsidRPr="0043428C" w:rsidRDefault="00D57CB2" w:rsidP="00D57CB2">
      <w:pPr>
        <w:pStyle w:val="Nadpis2"/>
        <w:numPr>
          <w:ilvl w:val="0"/>
          <w:numId w:val="0"/>
        </w:numPr>
        <w:ind w:left="576"/>
        <w:rPr>
          <w:rFonts w:cs="Arial"/>
          <w:szCs w:val="20"/>
        </w:rPr>
      </w:pPr>
      <w:r>
        <w:rPr>
          <w:rFonts w:cs="Arial"/>
          <w:szCs w:val="20"/>
        </w:rPr>
        <w:t>Objednatel</w:t>
      </w:r>
      <w:r w:rsidR="00EE766F" w:rsidRPr="002462C7">
        <w:rPr>
          <w:rFonts w:cs="Arial"/>
          <w:szCs w:val="20"/>
        </w:rPr>
        <w:t xml:space="preserve"> prohlašuje, že je organizační složkou státu, splňuje veškeré podmínky a požadavky v</w:t>
      </w:r>
      <w:r w:rsidR="00CF665E">
        <w:rPr>
          <w:rFonts w:cs="Arial"/>
          <w:szCs w:val="20"/>
        </w:rPr>
        <w:t> </w:t>
      </w:r>
      <w:r w:rsidR="00EE766F" w:rsidRPr="002462C7">
        <w:rPr>
          <w:rFonts w:cs="Arial"/>
          <w:szCs w:val="20"/>
        </w:rPr>
        <w:t>této</w:t>
      </w:r>
      <w:r>
        <w:rPr>
          <w:rFonts w:cs="Arial"/>
          <w:szCs w:val="20"/>
        </w:rPr>
        <w:t xml:space="preserve"> S</w:t>
      </w:r>
      <w:r w:rsidR="001E2D07">
        <w:rPr>
          <w:rFonts w:cs="Arial"/>
          <w:szCs w:val="20"/>
        </w:rPr>
        <w:t>mlouvě</w:t>
      </w:r>
      <w:r w:rsidR="00EE766F" w:rsidRPr="002462C7">
        <w:rPr>
          <w:rFonts w:cs="Arial"/>
          <w:szCs w:val="20"/>
        </w:rPr>
        <w:t xml:space="preserve"> stanovené a je</w:t>
      </w:r>
      <w:r>
        <w:rPr>
          <w:rFonts w:cs="Arial"/>
          <w:szCs w:val="20"/>
        </w:rPr>
        <w:t xml:space="preserve"> oprávněn tuto S</w:t>
      </w:r>
      <w:r w:rsidR="001E2D07">
        <w:rPr>
          <w:rFonts w:cs="Arial"/>
          <w:szCs w:val="20"/>
        </w:rPr>
        <w:t>mlouvu</w:t>
      </w:r>
      <w:r w:rsidR="00EE766F" w:rsidRPr="002462C7">
        <w:rPr>
          <w:rFonts w:cs="Arial"/>
          <w:szCs w:val="20"/>
        </w:rPr>
        <w:t xml:space="preserve"> uzavřít a řádně plnit závazky v ní obsažené</w:t>
      </w:r>
    </w:p>
    <w:p w14:paraId="03881C6E" w14:textId="7CBC1E8C" w:rsidR="00EE766F" w:rsidRPr="002462C7" w:rsidRDefault="00501738" w:rsidP="00EE766F">
      <w:pPr>
        <w:pStyle w:val="Nadpis2"/>
        <w:rPr>
          <w:szCs w:val="20"/>
        </w:rPr>
      </w:pPr>
      <w:r>
        <w:rPr>
          <w:szCs w:val="20"/>
        </w:rPr>
        <w:t>Zhotovitel</w:t>
      </w:r>
      <w:r w:rsidR="00EE766F" w:rsidRPr="002462C7">
        <w:rPr>
          <w:szCs w:val="20"/>
        </w:rPr>
        <w:t xml:space="preserve"> prohlašuje, že:</w:t>
      </w:r>
    </w:p>
    <w:p w14:paraId="27BA06A4" w14:textId="2C998A04" w:rsidR="00EE766F" w:rsidRPr="002462C7" w:rsidRDefault="001E2D07" w:rsidP="001E2D07">
      <w:pPr>
        <w:pStyle w:val="Nadpis3"/>
        <w:rPr>
          <w:rFonts w:cs="Arial"/>
          <w:szCs w:val="20"/>
        </w:rPr>
      </w:pPr>
      <w:r w:rsidRPr="001E2D07">
        <w:rPr>
          <w:rFonts w:cs="Arial"/>
          <w:szCs w:val="20"/>
        </w:rPr>
        <w:t>je podnikatelem dle ust. § 420 a násl. OZ</w:t>
      </w:r>
      <w:r w:rsidR="00EE766F" w:rsidRPr="002462C7">
        <w:rPr>
          <w:rFonts w:cs="Arial"/>
          <w:szCs w:val="20"/>
        </w:rPr>
        <w:t>;</w:t>
      </w:r>
    </w:p>
    <w:p w14:paraId="7F37F59B" w14:textId="75A4ECD4" w:rsidR="00D57CB2" w:rsidRPr="006E7B71" w:rsidRDefault="001E2D07" w:rsidP="006E7B71">
      <w:pPr>
        <w:pStyle w:val="Nadpis3"/>
        <w:rPr>
          <w:szCs w:val="20"/>
        </w:rPr>
      </w:pPr>
      <w:bookmarkStart w:id="0" w:name="_Ref331084034"/>
      <w:r w:rsidRPr="001E2D07">
        <w:rPr>
          <w:szCs w:val="20"/>
        </w:rPr>
        <w:t>splňuje v</w:t>
      </w:r>
      <w:r>
        <w:rPr>
          <w:szCs w:val="20"/>
        </w:rPr>
        <w:t>eškeré p</w:t>
      </w:r>
      <w:r w:rsidR="00C11FB9">
        <w:rPr>
          <w:szCs w:val="20"/>
        </w:rPr>
        <w:t>odmínky a požadavky ve Smlouvě stanovené a je oprávněn S</w:t>
      </w:r>
      <w:r w:rsidRPr="001E2D07">
        <w:rPr>
          <w:szCs w:val="20"/>
        </w:rPr>
        <w:t>mlouvu uzavřít a řádně plnit závazky v ní obsažené;</w:t>
      </w:r>
    </w:p>
    <w:p w14:paraId="249DB76E" w14:textId="0C8F9DB5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>se náležitě seznámil se všemi podklady, které byly součástí zadávací dokumentace Veřejné zakázky v</w:t>
      </w:r>
      <w:r w:rsidR="006E7B71">
        <w:rPr>
          <w:szCs w:val="20"/>
        </w:rPr>
        <w:t>četně všech jejích příloh, tj. D</w:t>
      </w:r>
      <w:r w:rsidRPr="001E2D07">
        <w:rPr>
          <w:szCs w:val="20"/>
        </w:rPr>
        <w:t>okumenty Výběrového řízení, a které stanovu</w:t>
      </w:r>
      <w:r w:rsidR="00C11FB9">
        <w:rPr>
          <w:szCs w:val="20"/>
        </w:rPr>
        <w:t>jí požadavky na plnění dle této S</w:t>
      </w:r>
      <w:r w:rsidRPr="001E2D07">
        <w:rPr>
          <w:szCs w:val="20"/>
        </w:rPr>
        <w:t>mlouvy;</w:t>
      </w:r>
    </w:p>
    <w:p w14:paraId="5192BE5E" w14:textId="54A5623C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 xml:space="preserve">je odborně způsobilý ke splnění všech svých závazků podle </w:t>
      </w:r>
      <w:r w:rsidR="00C11FB9">
        <w:rPr>
          <w:szCs w:val="20"/>
        </w:rPr>
        <w:t>S</w:t>
      </w:r>
      <w:r w:rsidRPr="001E2D07">
        <w:rPr>
          <w:szCs w:val="20"/>
        </w:rPr>
        <w:t>mlouvy;</w:t>
      </w:r>
    </w:p>
    <w:p w14:paraId="059DF9F6" w14:textId="0F1060E0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 xml:space="preserve">se detailně seznámil s rozsahem a povahou plnění dle této </w:t>
      </w:r>
      <w:r w:rsidR="00C11FB9">
        <w:rPr>
          <w:szCs w:val="20"/>
        </w:rPr>
        <w:t>S</w:t>
      </w:r>
      <w:r w:rsidRPr="001E2D07">
        <w:rPr>
          <w:szCs w:val="20"/>
        </w:rPr>
        <w:t xml:space="preserve">mlouvy, jsou mu známy veškeré podmínky nezbytné k realizaci plnění dle této </w:t>
      </w:r>
      <w:r w:rsidR="00C11FB9">
        <w:rPr>
          <w:szCs w:val="20"/>
        </w:rPr>
        <w:t>S</w:t>
      </w:r>
      <w:r w:rsidRPr="001E2D07">
        <w:rPr>
          <w:szCs w:val="20"/>
        </w:rPr>
        <w:t xml:space="preserve">mlouvy, a že disponuje takovými kapacitami a odbornými znalostmi, které jsou nezbytné pro realizaci plnění dle této </w:t>
      </w:r>
      <w:r w:rsidR="00C11FB9">
        <w:rPr>
          <w:szCs w:val="20"/>
        </w:rPr>
        <w:t>S</w:t>
      </w:r>
      <w:r w:rsidRPr="001E2D07">
        <w:rPr>
          <w:szCs w:val="20"/>
        </w:rPr>
        <w:t>mlouvy za ma</w:t>
      </w:r>
      <w:r>
        <w:rPr>
          <w:szCs w:val="20"/>
        </w:rPr>
        <w:t xml:space="preserve">ximální </w:t>
      </w:r>
      <w:r w:rsidR="00C11FB9">
        <w:rPr>
          <w:szCs w:val="20"/>
        </w:rPr>
        <w:t>smluvní ceny uvedené ve S</w:t>
      </w:r>
      <w:r w:rsidRPr="001E2D07">
        <w:rPr>
          <w:szCs w:val="20"/>
        </w:rPr>
        <w:t>mlouvě, a to rovněž ve vazbě na jím prokázanou kvalifikaci pro plnění Veřejné zakázky;</w:t>
      </w:r>
    </w:p>
    <w:p w14:paraId="188B15BB" w14:textId="77777777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>že není obchodní společností, ve které veřejný funkcionář uvedený v § 2 odst. 1 písm. c) zákona č. 159/2006 Sb., o střetu zájmů, ve znění pozdějších předpisů (dále jen „</w:t>
      </w:r>
      <w:r w:rsidRPr="001E2D07">
        <w:rPr>
          <w:b/>
          <w:szCs w:val="20"/>
        </w:rPr>
        <w:t>Zákon o střetu zájmů</w:t>
      </w:r>
      <w:r w:rsidRPr="001E2D07">
        <w:rPr>
          <w:szCs w:val="20"/>
        </w:rPr>
        <w:t>“), člen vlády nebo vedoucí jiného ústředního správního úřadu, v jehož čele není člen vlády nebo jím ovládaná osoba vlastní podíl představující alespoň 25 % účasti společníka v obchodní společnosti;</w:t>
      </w:r>
    </w:p>
    <w:p w14:paraId="2ACD65BA" w14:textId="01957CC8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>jím poskytované plnění odpovídá všem požadavkům vyplývajícím z platných právních předpi</w:t>
      </w:r>
      <w:r w:rsidR="00C11FB9">
        <w:rPr>
          <w:szCs w:val="20"/>
        </w:rPr>
        <w:t>sů, které se na plnění dle této S</w:t>
      </w:r>
      <w:r w:rsidRPr="001E2D07">
        <w:rPr>
          <w:szCs w:val="20"/>
        </w:rPr>
        <w:t xml:space="preserve">mlouvy vztahují </w:t>
      </w:r>
    </w:p>
    <w:p w14:paraId="24C44C4A" w14:textId="3CED0F5B" w:rsidR="001E2D07" w:rsidRPr="001E2D07" w:rsidRDefault="001E2D07" w:rsidP="00FB0E99">
      <w:pPr>
        <w:pStyle w:val="Nadpis3"/>
        <w:spacing w:after="0"/>
        <w:rPr>
          <w:szCs w:val="20"/>
        </w:rPr>
      </w:pPr>
      <w:r w:rsidRPr="001E2D07">
        <w:rPr>
          <w:szCs w:val="20"/>
        </w:rPr>
        <w:t xml:space="preserve">ke dni podpisu této </w:t>
      </w:r>
      <w:r w:rsidR="00C11FB9">
        <w:rPr>
          <w:szCs w:val="20"/>
        </w:rPr>
        <w:t>S</w:t>
      </w:r>
      <w:r w:rsidRPr="001E2D07">
        <w:rPr>
          <w:szCs w:val="20"/>
        </w:rPr>
        <w:t xml:space="preserve">mlouvy není v úpadku ani v likvidaci, </w:t>
      </w:r>
    </w:p>
    <w:p w14:paraId="5D6297BE" w14:textId="17E13D5F" w:rsidR="00EE766F" w:rsidRPr="002462C7" w:rsidRDefault="00EE766F" w:rsidP="00EE766F">
      <w:pPr>
        <w:pStyle w:val="Nadpis3"/>
        <w:numPr>
          <w:ilvl w:val="0"/>
          <w:numId w:val="0"/>
        </w:numPr>
        <w:ind w:left="1134"/>
        <w:rPr>
          <w:rFonts w:cs="Arial"/>
          <w:szCs w:val="20"/>
        </w:rPr>
      </w:pPr>
      <w:r w:rsidRPr="002462C7">
        <w:rPr>
          <w:rFonts w:cs="Arial"/>
          <w:b/>
          <w:szCs w:val="20"/>
        </w:rPr>
        <w:t>a zavazuje</w:t>
      </w:r>
      <w:r w:rsidRPr="002462C7">
        <w:rPr>
          <w:rFonts w:cs="Arial"/>
          <w:szCs w:val="20"/>
        </w:rPr>
        <w:t xml:space="preserve"> se udržovat tato prohl</w:t>
      </w:r>
      <w:r w:rsidR="00C11FB9">
        <w:rPr>
          <w:rFonts w:cs="Arial"/>
          <w:szCs w:val="20"/>
        </w:rPr>
        <w:t>ášení v pravdivosti a Objednatele</w:t>
      </w:r>
      <w:r w:rsidRPr="002462C7">
        <w:rPr>
          <w:rFonts w:cs="Arial"/>
          <w:szCs w:val="20"/>
        </w:rPr>
        <w:t xml:space="preserve"> bezodkladně informovat o všech skutečnostech, které mohou mít dopad na jejich pravdivost, úplnost nebo přesnost.</w:t>
      </w:r>
      <w:bookmarkEnd w:id="0"/>
    </w:p>
    <w:p w14:paraId="774D490E" w14:textId="21EDA684" w:rsidR="00EE766F" w:rsidRPr="002462C7" w:rsidRDefault="00EE766F" w:rsidP="00EE766F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Pro vyloučení jakýchko</w:t>
      </w:r>
      <w:r w:rsidR="00EB1A3E">
        <w:rPr>
          <w:rFonts w:cs="Arial"/>
          <w:szCs w:val="20"/>
        </w:rPr>
        <w:t>liv poc</w:t>
      </w:r>
      <w:r w:rsidR="00C11FB9">
        <w:rPr>
          <w:rFonts w:cs="Arial"/>
          <w:szCs w:val="20"/>
        </w:rPr>
        <w:t>hybností o vztahu S</w:t>
      </w:r>
      <w:r w:rsidR="001E2D07">
        <w:rPr>
          <w:rFonts w:cs="Arial"/>
          <w:szCs w:val="20"/>
        </w:rPr>
        <w:t xml:space="preserve">mlouvy a </w:t>
      </w:r>
      <w:r w:rsidR="006E7B71">
        <w:rPr>
          <w:rFonts w:cs="Arial"/>
          <w:szCs w:val="20"/>
        </w:rPr>
        <w:t>Dokumentů</w:t>
      </w:r>
      <w:r w:rsidRPr="002462C7">
        <w:rPr>
          <w:rFonts w:cs="Arial"/>
          <w:szCs w:val="20"/>
        </w:rPr>
        <w:t xml:space="preserve"> </w:t>
      </w:r>
      <w:r w:rsidR="001E2D07">
        <w:rPr>
          <w:rFonts w:cs="Arial"/>
          <w:szCs w:val="20"/>
        </w:rPr>
        <w:t xml:space="preserve">Výběrového řízení </w:t>
      </w:r>
      <w:r w:rsidRPr="002462C7">
        <w:rPr>
          <w:rFonts w:cs="Arial"/>
          <w:szCs w:val="20"/>
        </w:rPr>
        <w:t>jsou stanovena tato výkladová pravidla:</w:t>
      </w:r>
    </w:p>
    <w:p w14:paraId="0DBA49E8" w14:textId="520849E3" w:rsidR="00EE766F" w:rsidRPr="002462C7" w:rsidRDefault="00EE766F" w:rsidP="00EE766F">
      <w:pPr>
        <w:pStyle w:val="Odstavecseseznamem"/>
        <w:numPr>
          <w:ilvl w:val="0"/>
          <w:numId w:val="21"/>
        </w:numPr>
        <w:suppressAutoHyphens/>
        <w:spacing w:after="0" w:line="240" w:lineRule="auto"/>
        <w:outlineLvl w:val="2"/>
        <w:rPr>
          <w:rFonts w:cs="Arial"/>
        </w:rPr>
      </w:pPr>
      <w:r w:rsidRPr="002462C7">
        <w:rPr>
          <w:rFonts w:cs="Arial"/>
        </w:rPr>
        <w:lastRenderedPageBreak/>
        <w:t>v případě jakékoliv nejistoty oh</w:t>
      </w:r>
      <w:r w:rsidR="00EB1A3E">
        <w:rPr>
          <w:rFonts w:cs="Arial"/>
        </w:rPr>
        <w:t>ledně v</w:t>
      </w:r>
      <w:r w:rsidR="00C11FB9">
        <w:rPr>
          <w:rFonts w:cs="Arial"/>
        </w:rPr>
        <w:t>ýkladu ustanovení S</w:t>
      </w:r>
      <w:r w:rsidR="001E2D07">
        <w:rPr>
          <w:rFonts w:cs="Arial"/>
        </w:rPr>
        <w:t>mlouvy</w:t>
      </w:r>
      <w:r w:rsidRPr="002462C7">
        <w:rPr>
          <w:rFonts w:cs="Arial"/>
        </w:rPr>
        <w:t xml:space="preserve"> budou tato ustanovení vykládána tak, aby v co nejširší míře zohledňovala účel Veřej</w:t>
      </w:r>
      <w:r w:rsidR="001E2D07">
        <w:rPr>
          <w:rFonts w:cs="Arial"/>
        </w:rPr>
        <w:t>né zakázky vyjádřený v </w:t>
      </w:r>
      <w:r w:rsidR="006E7B71">
        <w:rPr>
          <w:rFonts w:cs="Arial"/>
        </w:rPr>
        <w:t>Dokumentech</w:t>
      </w:r>
      <w:r w:rsidR="001E2D07">
        <w:rPr>
          <w:rFonts w:cs="Arial"/>
        </w:rPr>
        <w:t xml:space="preserve"> Výběrového řízení</w:t>
      </w:r>
      <w:r w:rsidRPr="002462C7">
        <w:rPr>
          <w:rFonts w:cs="Arial"/>
        </w:rPr>
        <w:t>;</w:t>
      </w:r>
    </w:p>
    <w:p w14:paraId="3EB1F75D" w14:textId="1C370B1B" w:rsidR="00EE766F" w:rsidRPr="002462C7" w:rsidRDefault="00EE766F" w:rsidP="00EE766F">
      <w:pPr>
        <w:pStyle w:val="Odstavecseseznamem"/>
        <w:numPr>
          <w:ilvl w:val="0"/>
          <w:numId w:val="21"/>
        </w:numPr>
        <w:suppressAutoHyphens/>
        <w:spacing w:after="0" w:line="240" w:lineRule="auto"/>
        <w:outlineLvl w:val="2"/>
        <w:rPr>
          <w:rFonts w:cs="Arial"/>
        </w:rPr>
      </w:pPr>
      <w:r w:rsidRPr="002462C7">
        <w:rPr>
          <w:rFonts w:cs="Arial"/>
        </w:rPr>
        <w:t>v případ</w:t>
      </w:r>
      <w:r w:rsidR="00EB1A3E">
        <w:rPr>
          <w:rFonts w:cs="Arial"/>
        </w:rPr>
        <w:t>ě chybě</w:t>
      </w:r>
      <w:r w:rsidR="00C11FB9">
        <w:rPr>
          <w:rFonts w:cs="Arial"/>
        </w:rPr>
        <w:t>jících ustanovení S</w:t>
      </w:r>
      <w:r w:rsidR="001E2D07">
        <w:rPr>
          <w:rFonts w:cs="Arial"/>
        </w:rPr>
        <w:t>mlouvy</w:t>
      </w:r>
      <w:r w:rsidRPr="002462C7">
        <w:rPr>
          <w:rFonts w:cs="Arial"/>
        </w:rPr>
        <w:t xml:space="preserve"> budou použita dostateč</w:t>
      </w:r>
      <w:r w:rsidR="001E2D07">
        <w:rPr>
          <w:rFonts w:cs="Arial"/>
        </w:rPr>
        <w:t xml:space="preserve">ně konkrétní ustanovení </w:t>
      </w:r>
      <w:r w:rsidR="006E7B71">
        <w:rPr>
          <w:rFonts w:cs="Arial"/>
        </w:rPr>
        <w:t>Dokumentů</w:t>
      </w:r>
      <w:r w:rsidR="001E2D07">
        <w:rPr>
          <w:rFonts w:cs="Arial"/>
        </w:rPr>
        <w:t xml:space="preserve"> Výběrového řízení</w:t>
      </w:r>
      <w:r w:rsidRPr="002462C7">
        <w:rPr>
          <w:rFonts w:cs="Arial"/>
        </w:rPr>
        <w:t>;</w:t>
      </w:r>
    </w:p>
    <w:p w14:paraId="36D7D9B7" w14:textId="45F89462" w:rsidR="001B4741" w:rsidRPr="00490BF1" w:rsidRDefault="00EE766F" w:rsidP="00490BF1">
      <w:pPr>
        <w:pStyle w:val="Odstavecseseznamem"/>
        <w:numPr>
          <w:ilvl w:val="0"/>
          <w:numId w:val="21"/>
        </w:numPr>
        <w:suppressAutoHyphens/>
        <w:spacing w:after="0" w:line="240" w:lineRule="auto"/>
        <w:outlineLvl w:val="2"/>
        <w:rPr>
          <w:rFonts w:cs="Arial"/>
        </w:rPr>
      </w:pPr>
      <w:r w:rsidRPr="002462C7">
        <w:rPr>
          <w:rFonts w:cs="Arial"/>
        </w:rPr>
        <w:t>v případě r</w:t>
      </w:r>
      <w:r w:rsidR="00EB1A3E">
        <w:rPr>
          <w:rFonts w:cs="Arial"/>
        </w:rPr>
        <w:t>ozporu mezi</w:t>
      </w:r>
      <w:r w:rsidR="00C11FB9">
        <w:rPr>
          <w:rFonts w:cs="Arial"/>
        </w:rPr>
        <w:t xml:space="preserve"> ustanoveními S</w:t>
      </w:r>
      <w:r w:rsidR="001E2D07">
        <w:rPr>
          <w:rFonts w:cs="Arial"/>
        </w:rPr>
        <w:t xml:space="preserve">mlouvy a </w:t>
      </w:r>
      <w:r w:rsidR="006E7B71">
        <w:rPr>
          <w:rFonts w:cs="Arial"/>
        </w:rPr>
        <w:t>Dokumentů</w:t>
      </w:r>
      <w:r w:rsidR="001E2D07">
        <w:rPr>
          <w:rFonts w:cs="Arial"/>
        </w:rPr>
        <w:t xml:space="preserve"> Výběrového řízení</w:t>
      </w:r>
      <w:r w:rsidRPr="002462C7">
        <w:rPr>
          <w:rFonts w:cs="Arial"/>
        </w:rPr>
        <w:t xml:space="preserve"> budou</w:t>
      </w:r>
      <w:r w:rsidR="00EB1A3E">
        <w:rPr>
          <w:rFonts w:cs="Arial"/>
        </w:rPr>
        <w:t xml:space="preserve"> mít př</w:t>
      </w:r>
      <w:r w:rsidR="00C11FB9">
        <w:rPr>
          <w:rFonts w:cs="Arial"/>
        </w:rPr>
        <w:t>ednost ustanovení S</w:t>
      </w:r>
      <w:r w:rsidR="001E2D07">
        <w:rPr>
          <w:rFonts w:cs="Arial"/>
        </w:rPr>
        <w:t>mlouvy</w:t>
      </w:r>
      <w:r w:rsidRPr="002462C7">
        <w:rPr>
          <w:rFonts w:cs="Arial"/>
        </w:rPr>
        <w:t>.</w:t>
      </w:r>
    </w:p>
    <w:p w14:paraId="0C581B98" w14:textId="7B9CF92F" w:rsidR="000370D3" w:rsidRPr="00C01490" w:rsidRDefault="000370D3" w:rsidP="000370D3">
      <w:pPr>
        <w:pStyle w:val="Nadpis1"/>
      </w:pPr>
      <w:r w:rsidRPr="00C01490">
        <w:t>PŘEDMĚT DÍLA</w:t>
      </w:r>
    </w:p>
    <w:p w14:paraId="1DAB5A6A" w14:textId="1B099C2D" w:rsidR="000370D3" w:rsidRPr="00C01490" w:rsidRDefault="000370D3" w:rsidP="00BB67BA">
      <w:pPr>
        <w:pStyle w:val="Nadpis2"/>
        <w:rPr>
          <w:b/>
          <w:caps/>
          <w:szCs w:val="28"/>
        </w:rPr>
      </w:pPr>
      <w:r w:rsidRPr="00C01490">
        <w:t>Předmětem díla dle této S</w:t>
      </w:r>
      <w:r w:rsidR="00BB67BA" w:rsidRPr="00C01490">
        <w:t xml:space="preserve">mlouvy je výroba, montáž a dodávka zplyňovacích kontejnerů pro utrácení drůbeže </w:t>
      </w:r>
      <w:r w:rsidRPr="00C01490">
        <w:t xml:space="preserve">(dále jen </w:t>
      </w:r>
      <w:r w:rsidR="00631338" w:rsidRPr="00C01490">
        <w:t>„</w:t>
      </w:r>
      <w:r w:rsidR="00631338" w:rsidRPr="00C01490">
        <w:rPr>
          <w:b/>
        </w:rPr>
        <w:t>Dílo</w:t>
      </w:r>
      <w:r w:rsidR="00BB67BA" w:rsidRPr="00C01490">
        <w:t xml:space="preserve">“) potřebných pro výkon činnosti SVS. </w:t>
      </w:r>
    </w:p>
    <w:p w14:paraId="7A99A9C3" w14:textId="5F07FED3" w:rsidR="005E7E71" w:rsidRPr="00C01490" w:rsidRDefault="00631338" w:rsidP="000370D3">
      <w:pPr>
        <w:pStyle w:val="Nadpis2"/>
      </w:pPr>
      <w:r w:rsidRPr="00C01490">
        <w:t>Předmět D</w:t>
      </w:r>
      <w:r w:rsidR="000370D3" w:rsidRPr="00C01490">
        <w:t xml:space="preserve">íla je dále specifikován </w:t>
      </w:r>
      <w:r w:rsidR="00BB67BA" w:rsidRPr="00C01490">
        <w:t>v</w:t>
      </w:r>
      <w:r w:rsidR="00D00DAB" w:rsidRPr="00C01490">
        <w:t> </w:t>
      </w:r>
      <w:r w:rsidR="00BB67BA" w:rsidRPr="00C01490">
        <w:t>přílo</w:t>
      </w:r>
      <w:r w:rsidR="00D00DAB" w:rsidRPr="00C01490">
        <w:t xml:space="preserve">ze č. 3 - </w:t>
      </w:r>
      <w:r w:rsidR="00BB67BA" w:rsidRPr="00C01490">
        <w:t>Technická specifikace</w:t>
      </w:r>
      <w:r w:rsidR="00D00DAB" w:rsidRPr="00C01490">
        <w:t xml:space="preserve"> a Schéma konstrukčního provedení, která je</w:t>
      </w:r>
      <w:r w:rsidR="000370D3" w:rsidRPr="00C01490">
        <w:t xml:space="preserve"> nedílnou součástí této Smlouvy.</w:t>
      </w:r>
    </w:p>
    <w:p w14:paraId="45FAE208" w14:textId="13CAAA84" w:rsidR="0053541A" w:rsidRPr="00C01490" w:rsidRDefault="0053541A" w:rsidP="0053541A">
      <w:pPr>
        <w:pStyle w:val="Nadpis1"/>
      </w:pPr>
      <w:r w:rsidRPr="00C01490">
        <w:t>MÍSTO A DOBA PLNĚNÍ</w:t>
      </w:r>
    </w:p>
    <w:p w14:paraId="417953F1" w14:textId="37248A14" w:rsidR="0053541A" w:rsidRPr="00C01490" w:rsidRDefault="00A17B01" w:rsidP="0053541A">
      <w:pPr>
        <w:pStyle w:val="Nadpis2"/>
      </w:pPr>
      <w:r w:rsidRPr="00C01490">
        <w:t xml:space="preserve">Termín zahájení plnění: </w:t>
      </w:r>
      <w:r w:rsidR="0053541A" w:rsidRPr="00C01490">
        <w:t xml:space="preserve">den účinnosti této Smlouvy </w:t>
      </w:r>
      <w:r w:rsidR="0053541A" w:rsidRPr="00C01490">
        <w:rPr>
          <w:b/>
        </w:rPr>
        <w:t>(T)</w:t>
      </w:r>
    </w:p>
    <w:p w14:paraId="2FBBFEF2" w14:textId="6975C44C" w:rsidR="009C3BA6" w:rsidRPr="00C01490" w:rsidRDefault="0053541A" w:rsidP="009C3BA6">
      <w:pPr>
        <w:pStyle w:val="Nadpis2"/>
        <w:rPr>
          <w:b/>
        </w:rPr>
      </w:pPr>
      <w:r w:rsidRPr="00C01490">
        <w:t xml:space="preserve">Termín předání Díla </w:t>
      </w:r>
      <w:r w:rsidR="0040072F" w:rsidRPr="00C01490">
        <w:t xml:space="preserve">nejdříve: T + 60 a </w:t>
      </w:r>
      <w:r w:rsidRPr="00C01490">
        <w:t xml:space="preserve">nejpozději: </w:t>
      </w:r>
      <w:r w:rsidRPr="00C01490">
        <w:rPr>
          <w:b/>
        </w:rPr>
        <w:t>T + 90 dní</w:t>
      </w:r>
    </w:p>
    <w:p w14:paraId="431D6083" w14:textId="7E7A1CF5" w:rsidR="009C3BA6" w:rsidRDefault="0053541A" w:rsidP="009C3BA6">
      <w:pPr>
        <w:pStyle w:val="Nadpis2"/>
      </w:pPr>
      <w:r>
        <w:t xml:space="preserve">Místem plnění </w:t>
      </w:r>
      <w:r w:rsidR="009C3BA6">
        <w:t xml:space="preserve">je </w:t>
      </w:r>
      <w:r w:rsidR="009C3BA6" w:rsidRPr="009C3BA6">
        <w:t>sklad Státních hmotných rezerv v Pohořelicích, Znojemská 1119, 691 23 Pohořelice</w:t>
      </w:r>
      <w:r w:rsidR="009C3BA6">
        <w:t xml:space="preserve"> dále také („Místo dodání“).</w:t>
      </w:r>
    </w:p>
    <w:p w14:paraId="2DB5E65B" w14:textId="4795D748" w:rsidR="009C3BA6" w:rsidRPr="009C3BA6" w:rsidRDefault="009C3BA6" w:rsidP="009C3BA6">
      <w:pPr>
        <w:pStyle w:val="Nadpis2"/>
      </w:pPr>
      <w:r>
        <w:t xml:space="preserve">Smluvní strany se dohodly, že Objednatel </w:t>
      </w:r>
      <w:r w:rsidR="00535AFD">
        <w:t xml:space="preserve">je oprávněn z podstatných důvodů změnit Místo dodání, kdy změnu Místa dodání musí Zhotoviteli sdělit neprodleně poté, kdy </w:t>
      </w:r>
      <w:r w:rsidR="000522A6">
        <w:t>se dozvěděl o skutečnosti, která</w:t>
      </w:r>
      <w:r w:rsidR="00535AFD">
        <w:t xml:space="preserve"> změnu Místa dodání </w:t>
      </w:r>
      <w:r w:rsidR="00C47BDD">
        <w:t xml:space="preserve">nezbytně </w:t>
      </w:r>
      <w:r w:rsidR="00535AFD">
        <w:t>vyžaduje.</w:t>
      </w:r>
    </w:p>
    <w:p w14:paraId="6A28D684" w14:textId="55D8DE14" w:rsidR="00631338" w:rsidRDefault="009057C8" w:rsidP="0053541A">
      <w:pPr>
        <w:pStyle w:val="Nadpis1"/>
      </w:pPr>
      <w:r>
        <w:t xml:space="preserve">PŘEDÁNÍ </w:t>
      </w:r>
      <w:r w:rsidR="00631338">
        <w:t>DÍLA</w:t>
      </w:r>
    </w:p>
    <w:p w14:paraId="6D042627" w14:textId="5089FCC9" w:rsidR="0053541A" w:rsidRPr="00535AFD" w:rsidRDefault="0053541A" w:rsidP="00535AFD">
      <w:pPr>
        <w:pStyle w:val="Nadpis2"/>
        <w:rPr>
          <w:rFonts w:eastAsia="Palatino Linotype" w:cs="Arial"/>
        </w:rPr>
      </w:pPr>
      <w:r w:rsidRPr="00C86F33">
        <w:t xml:space="preserve">O předání a převzetí </w:t>
      </w:r>
      <w:r w:rsidR="00535AFD">
        <w:t>bezvadného Díla</w:t>
      </w:r>
      <w:r>
        <w:t xml:space="preserve"> včetně vyznačení dne </w:t>
      </w:r>
      <w:r w:rsidR="00501738">
        <w:t xml:space="preserve">jeho </w:t>
      </w:r>
      <w:r w:rsidR="00535AFD">
        <w:t>převzetí bude v Místě dodání</w:t>
      </w:r>
      <w:r w:rsidRPr="00C86F33">
        <w:t xml:space="preserve"> stranami </w:t>
      </w:r>
      <w:r>
        <w:t xml:space="preserve">Smlouvy </w:t>
      </w:r>
      <w:r w:rsidRPr="00C86F33">
        <w:t>se</w:t>
      </w:r>
      <w:r>
        <w:t xml:space="preserve">psán ve dvou vyhotoveních </w:t>
      </w:r>
      <w:r w:rsidRPr="00C86F33">
        <w:t>předá</w:t>
      </w:r>
      <w:r>
        <w:t>vací protokol</w:t>
      </w:r>
      <w:r w:rsidRPr="00C86F33">
        <w:t xml:space="preserve">, který bude podepsán oprávněnými zástupci obou </w:t>
      </w:r>
      <w:r w:rsidR="00ED1412">
        <w:t>smluvních stran, přičemž každá S</w:t>
      </w:r>
      <w:r w:rsidRPr="00C86F33">
        <w:t>mluvní strana obdrží po jednom vyhotovení.</w:t>
      </w:r>
      <w:r w:rsidR="00501738">
        <w:t xml:space="preserve"> </w:t>
      </w:r>
    </w:p>
    <w:p w14:paraId="51494B61" w14:textId="42442FB2" w:rsidR="00E1134E" w:rsidRDefault="00E1134E" w:rsidP="00E1134E">
      <w:pPr>
        <w:pStyle w:val="Nadpis2"/>
        <w:rPr>
          <w:rFonts w:ascii="Tahoma" w:hAnsi="Tahoma" w:cs="Tahoma"/>
        </w:rPr>
      </w:pPr>
      <w:r>
        <w:t xml:space="preserve">Závazek řádně provést Dílo dle této Smlouvy je </w:t>
      </w:r>
      <w:r w:rsidR="00577FE6">
        <w:t>splněn</w:t>
      </w:r>
      <w:r w:rsidR="00577FE6">
        <w:rPr>
          <w:rFonts w:ascii="Tahoma" w:hAnsi="Tahoma" w:cs="Tahoma"/>
        </w:rPr>
        <w:t xml:space="preserve"> </w:t>
      </w:r>
      <w:r w:rsidR="00535AFD">
        <w:rPr>
          <w:rFonts w:ascii="Tahoma" w:hAnsi="Tahoma" w:cs="Tahoma"/>
        </w:rPr>
        <w:t>dnem předání a převzetí Díla</w:t>
      </w:r>
      <w:r w:rsidR="00577FE6">
        <w:rPr>
          <w:rFonts w:ascii="Tahoma" w:hAnsi="Tahoma" w:cs="Tahoma"/>
        </w:rPr>
        <w:t xml:space="preserve"> dle této Smlouvy.</w:t>
      </w:r>
    </w:p>
    <w:p w14:paraId="682EE3D4" w14:textId="0F1A8F3A" w:rsidR="00577FE6" w:rsidRDefault="00577FE6" w:rsidP="00577FE6">
      <w:pPr>
        <w:pStyle w:val="Nadpis2"/>
      </w:pPr>
      <w:r>
        <w:t>Objednatel je oprávněn převzít řádně zhotovené Dílo i před termíne</w:t>
      </w:r>
      <w:r w:rsidR="00501738">
        <w:t xml:space="preserve">m předání Díla uvedeným v bodě </w:t>
      </w:r>
      <w:r w:rsidR="00501738" w:rsidRPr="005E6C5E">
        <w:t>3.2</w:t>
      </w:r>
      <w:r w:rsidR="00501738">
        <w:t xml:space="preserve"> této </w:t>
      </w:r>
      <w:r>
        <w:t>Smlouvy.</w:t>
      </w:r>
    </w:p>
    <w:p w14:paraId="7CBBA1B0" w14:textId="76C9DB64" w:rsidR="00577FE6" w:rsidRDefault="00577FE6" w:rsidP="00577FE6">
      <w:pPr>
        <w:pStyle w:val="Nadpis2"/>
      </w:pPr>
      <w:r>
        <w:t>Objednatel nabývá vlastn</w:t>
      </w:r>
      <w:r w:rsidR="00501738">
        <w:t xml:space="preserve">ické právo k Dílu </w:t>
      </w:r>
      <w:r>
        <w:t>jeho protokolárním převzetím</w:t>
      </w:r>
      <w:r w:rsidR="00AD3913">
        <w:t>.</w:t>
      </w:r>
    </w:p>
    <w:p w14:paraId="38F27773" w14:textId="6C228EE5" w:rsidR="00954C0F" w:rsidRDefault="00AD667F" w:rsidP="00954C0F">
      <w:pPr>
        <w:pStyle w:val="Nadpis1"/>
      </w:pPr>
      <w:r>
        <w:t xml:space="preserve">ODPOVĚDNOST ZA </w:t>
      </w:r>
      <w:r w:rsidR="00954C0F">
        <w:t>VADY DÍLA</w:t>
      </w:r>
      <w:r>
        <w:t xml:space="preserve"> A ZÁRUKA</w:t>
      </w:r>
    </w:p>
    <w:p w14:paraId="03B32C72" w14:textId="69567647" w:rsidR="00AD667F" w:rsidRDefault="00AD667F" w:rsidP="00954C0F">
      <w:pPr>
        <w:pStyle w:val="Nadpis2"/>
      </w:pPr>
      <w:r>
        <w:t>Zhotovitel odpovídá za to, že Dílo bude vyhotoveno podle podmínek Smlouvy a v souladu s obecně závaznými právními předpisy a normami platnými pro tento předmět Díla s požadavky veřejnoprávních orgánů</w:t>
      </w:r>
      <w:r w:rsidR="00943C9F">
        <w:t>,</w:t>
      </w:r>
      <w:r>
        <w:t xml:space="preserve"> a že po dobu záruční doby bude mít vlastnosti dohodnuté v této Smlouvě.</w:t>
      </w:r>
    </w:p>
    <w:p w14:paraId="594F702F" w14:textId="25B8FFC8" w:rsidR="00842DC4" w:rsidRPr="00842DC4" w:rsidRDefault="00842DC4" w:rsidP="00842DC4">
      <w:pPr>
        <w:pStyle w:val="Nadpis2"/>
      </w:pPr>
      <w:r>
        <w:t xml:space="preserve">Zhotovitel poskytuje Objednateli záruku na zhotovené Dílo v trvání dvaceti čtyř (24) měsíců od předání a převzetí </w:t>
      </w:r>
      <w:r w:rsidR="006F7AE2">
        <w:t>Díla Objednatelem</w:t>
      </w:r>
      <w:r>
        <w:t>.</w:t>
      </w:r>
    </w:p>
    <w:p w14:paraId="50927F79" w14:textId="630FE013" w:rsidR="00954C0F" w:rsidRDefault="00842DC4" w:rsidP="006F7AE2">
      <w:pPr>
        <w:pStyle w:val="Nadpis2"/>
      </w:pPr>
      <w:r>
        <w:lastRenderedPageBreak/>
        <w:t xml:space="preserve">Objednatel se zavazuje oznámit (reklamovat) vady Díla Zhotoviteli bez zbytečného odkladu poté, kdy je zjistí. Oznámení vady musí být Zhotoviteli zasláno </w:t>
      </w:r>
      <w:r w:rsidRPr="00372821">
        <w:t>písemně elektronickou formou na kontaktní údaje uvedené v této Smlouvě. V oznámení vad musí b</w:t>
      </w:r>
      <w:r>
        <w:t xml:space="preserve">ýt vada popsána a navržena lhůta pro její odstranění. Zhotovitel je povinen zahájit </w:t>
      </w:r>
      <w:r w:rsidR="006F7AE2">
        <w:t>odstraňování vad nejpozději do 5</w:t>
      </w:r>
      <w:r>
        <w:t xml:space="preserve"> pracovních dnů ode dne doručení reklamace</w:t>
      </w:r>
      <w:r w:rsidR="00954C0F">
        <w:t>.</w:t>
      </w:r>
      <w:r w:rsidR="006F7AE2">
        <w:t xml:space="preserve"> </w:t>
      </w:r>
      <w:r w:rsidR="00954C0F">
        <w:t xml:space="preserve">Vady </w:t>
      </w:r>
      <w:r w:rsidR="006F7AE2">
        <w:t xml:space="preserve">Díla </w:t>
      </w:r>
      <w:r w:rsidR="00954C0F">
        <w:t xml:space="preserve">musí být odstraněny nejpozději do 30 dnů ode dne oznámení vad Objednatelem.  </w:t>
      </w:r>
    </w:p>
    <w:p w14:paraId="1F312B29" w14:textId="66FA3BFC" w:rsidR="00954C0F" w:rsidRDefault="00954C0F" w:rsidP="00954C0F">
      <w:pPr>
        <w:pStyle w:val="Nadpis2"/>
      </w:pPr>
      <w:r>
        <w:t>Pokud Zhotovitel neodstraní oznámené vady včas a řádně, má Objednatel právo závady odstranit sám nebo je dát odstranit, v obou případech na náklad Zhotovitele. Všechny případy svépomoci, uvedené v tomto odstavci, nenaruší žádná jiná práva plynoucí ve prospěch Objednatele.</w:t>
      </w:r>
    </w:p>
    <w:p w14:paraId="39C70AF3" w14:textId="5EDD3FF5" w:rsidR="00AD667F" w:rsidRDefault="00954C0F" w:rsidP="00AD667F">
      <w:pPr>
        <w:pStyle w:val="Nadpis2"/>
      </w:pPr>
      <w:r>
        <w:t>Vedle práv stanovených v tomto odstavci má Objednatel právo uplatňovat i nárok na náhradu případných škod, vzniklých na základě vad Díla a souvisejících s předmětem plnění této Smlouvy.</w:t>
      </w:r>
    </w:p>
    <w:p w14:paraId="51B90174" w14:textId="52C9CAB4" w:rsidR="00AD667F" w:rsidRDefault="006F6C98" w:rsidP="00AD667F">
      <w:pPr>
        <w:pStyle w:val="Nadpis2"/>
      </w:pPr>
      <w:r>
        <w:t>Práva a povinnosti ze Z</w:t>
      </w:r>
      <w:r w:rsidR="00AD667F">
        <w:t>hotovitelem poskytnuté z</w:t>
      </w:r>
      <w:r>
        <w:t>áruky nezanikají ani ukončením S</w:t>
      </w:r>
      <w:r w:rsidR="00AD667F">
        <w:t>mlouvy, ani odstoupením kt</w:t>
      </w:r>
      <w:r>
        <w:t>erékoliv ze smluvních stran od S</w:t>
      </w:r>
      <w:r w:rsidR="00AD667F">
        <w:t xml:space="preserve">mlouvy. </w:t>
      </w:r>
    </w:p>
    <w:p w14:paraId="14C40BAB" w14:textId="5F0B7628" w:rsidR="006C0CDC" w:rsidRDefault="006C0CDC" w:rsidP="00F00391">
      <w:pPr>
        <w:pStyle w:val="Nadpis1"/>
      </w:pPr>
      <w:r>
        <w:t xml:space="preserve">CENA </w:t>
      </w:r>
      <w:r w:rsidR="000E74B1">
        <w:t xml:space="preserve">DÍLA </w:t>
      </w:r>
      <w:r w:rsidR="009064C8">
        <w:t>A PLATEBNÍ PODMÍNKY</w:t>
      </w:r>
    </w:p>
    <w:p w14:paraId="66DB5575" w14:textId="4102B367" w:rsidR="00AA425A" w:rsidRPr="00E101A7" w:rsidRDefault="006F6C98" w:rsidP="00AA425A">
      <w:pPr>
        <w:pStyle w:val="Nadpis2"/>
      </w:pPr>
      <w:r w:rsidRPr="00E101A7">
        <w:t>Celková cena Díla byla smluvními stranami sjednána na základě cenové nabídky Zhotovitele následovně:</w:t>
      </w:r>
    </w:p>
    <w:p w14:paraId="46151AD5" w14:textId="227D15EB" w:rsidR="00E101A7" w:rsidRDefault="006F6C98" w:rsidP="006F6C98">
      <w:pPr>
        <w:pStyle w:val="Nadpis2"/>
        <w:numPr>
          <w:ilvl w:val="0"/>
          <w:numId w:val="0"/>
        </w:numPr>
        <w:ind w:left="576"/>
      </w:pPr>
      <w:r w:rsidRPr="00E101A7">
        <w:t xml:space="preserve">cena </w:t>
      </w:r>
      <w:r w:rsidR="00E101A7">
        <w:t xml:space="preserve">za </w:t>
      </w:r>
      <w:r w:rsidRPr="00E101A7">
        <w:t>1 ks kontejneru činí</w:t>
      </w:r>
      <w:r w:rsidR="00766696" w:rsidRPr="00E101A7">
        <w:t xml:space="preserve"> </w:t>
      </w:r>
      <w:r w:rsidR="0011175C"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="0011175C" w:rsidRPr="00BE2216">
        <w:rPr>
          <w:snapToGrid w:val="0"/>
          <w:szCs w:val="20"/>
          <w:highlight w:val="yellow"/>
          <w:lang w:val="en-US"/>
        </w:rPr>
        <w:t>]</w:t>
      </w:r>
      <w:r w:rsidRPr="00E101A7">
        <w:t>,- Kč bez DPH,</w:t>
      </w:r>
    </w:p>
    <w:p w14:paraId="0D916B8A" w14:textId="77777777" w:rsidR="0011175C" w:rsidRDefault="006F6C98" w:rsidP="0011175C">
      <w:pPr>
        <w:pStyle w:val="Nadpis2"/>
        <w:numPr>
          <w:ilvl w:val="0"/>
          <w:numId w:val="0"/>
        </w:numPr>
        <w:spacing w:after="0"/>
        <w:ind w:left="578"/>
      </w:pPr>
      <w:r w:rsidRPr="00E101A7">
        <w:t xml:space="preserve">cena za 6 ks kontejnerů činí </w:t>
      </w:r>
      <w:r w:rsidR="0011175C"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="0011175C" w:rsidRPr="00BE2216">
        <w:rPr>
          <w:snapToGrid w:val="0"/>
          <w:szCs w:val="20"/>
          <w:highlight w:val="yellow"/>
          <w:lang w:val="en-US"/>
        </w:rPr>
        <w:t>]</w:t>
      </w:r>
      <w:r w:rsidRPr="00E101A7">
        <w:t>,- Kč bez DPH</w:t>
      </w:r>
    </w:p>
    <w:p w14:paraId="0D1A0FE3" w14:textId="497AF838" w:rsidR="00AA425A" w:rsidRDefault="006F6C98" w:rsidP="00465064">
      <w:pPr>
        <w:pStyle w:val="Nadpis2"/>
        <w:numPr>
          <w:ilvl w:val="0"/>
          <w:numId w:val="0"/>
        </w:numPr>
        <w:ind w:left="576"/>
      </w:pPr>
      <w:r w:rsidRPr="00E101A7">
        <w:t>(dále také jen “Cena Díla”)</w:t>
      </w:r>
      <w:r w:rsidR="00AA425A" w:rsidRPr="00E101A7">
        <w:t>.</w:t>
      </w:r>
    </w:p>
    <w:p w14:paraId="3BEFF067" w14:textId="3BDE4E07" w:rsidR="006F6C98" w:rsidRDefault="006F6C98" w:rsidP="0019535E">
      <w:pPr>
        <w:pStyle w:val="Nadpis2"/>
      </w:pPr>
      <w:r>
        <w:t>C</w:t>
      </w:r>
      <w:r w:rsidR="007A42FD">
        <w:t>ena</w:t>
      </w:r>
      <w:r>
        <w:t xml:space="preserve"> Díla</w:t>
      </w:r>
      <w:r w:rsidR="007A42FD">
        <w:t xml:space="preserve"> je cenou konečnou a nepřekročitelnou, která</w:t>
      </w:r>
      <w:r w:rsidR="00894B4F">
        <w:t xml:space="preserve"> </w:t>
      </w:r>
      <w:r w:rsidR="007A42FD">
        <w:t>zahrnuje veškeré náklady Zhotovitele</w:t>
      </w:r>
      <w:r w:rsidR="00894B4F" w:rsidRPr="00EC75C7">
        <w:t xml:space="preserve"> nezbyt</w:t>
      </w:r>
      <w:r w:rsidR="007A42FD">
        <w:t>né k řádnému provedení Díla</w:t>
      </w:r>
      <w:r w:rsidR="00894B4F" w:rsidRPr="00EC75C7">
        <w:t>, jakož i</w:t>
      </w:r>
      <w:r w:rsidR="007A42FD">
        <w:t xml:space="preserve"> veškeré náklady s prováděním Díla</w:t>
      </w:r>
      <w:r w:rsidR="00894B4F" w:rsidRPr="00EC75C7">
        <w:t xml:space="preserve"> bezprostředně související (</w:t>
      </w:r>
      <w:r w:rsidR="00894B4F">
        <w:t>n</w:t>
      </w:r>
      <w:r w:rsidR="0019535E">
        <w:t>apř. poplatky, obecný vývoj cen</w:t>
      </w:r>
      <w:r w:rsidR="00894B4F">
        <w:t xml:space="preserve"> vedlejších nákladů, používání přístrojů, strojů a jiných nástrojů a zařízení, mzdové náklady včetně zákonných odvodů</w:t>
      </w:r>
      <w:r w:rsidR="0019535E">
        <w:t xml:space="preserve">, </w:t>
      </w:r>
      <w:r w:rsidR="0019535E" w:rsidRPr="0019535E">
        <w:t>doprava do Místa dodání</w:t>
      </w:r>
      <w:r w:rsidR="0019535E">
        <w:t>).</w:t>
      </w:r>
    </w:p>
    <w:p w14:paraId="5B62D29B" w14:textId="1E12B242" w:rsidR="00B1113A" w:rsidRPr="00B1113A" w:rsidRDefault="0087157E" w:rsidP="00B1113A">
      <w:pPr>
        <w:pStyle w:val="Nadpis2"/>
      </w:pPr>
      <w:r>
        <w:t>K c</w:t>
      </w:r>
      <w:r w:rsidR="00B1113A" w:rsidRPr="00B1113A">
        <w:t>enám</w:t>
      </w:r>
      <w:r>
        <w:t xml:space="preserve"> uvedeným v bodě 6.1</w:t>
      </w:r>
      <w:r w:rsidR="00B1113A" w:rsidRPr="00B1113A">
        <w:t xml:space="preserve"> </w:t>
      </w:r>
      <w:r>
        <w:t xml:space="preserve">bude v případě, že je Zhotovitel </w:t>
      </w:r>
      <w:r w:rsidR="00B1113A" w:rsidRPr="00B1113A">
        <w:t>plátcem daně z přidané hodnoty (dále jen „</w:t>
      </w:r>
      <w:r w:rsidR="00B1113A" w:rsidRPr="00954C0F">
        <w:rPr>
          <w:b/>
        </w:rPr>
        <w:t>DPH</w:t>
      </w:r>
      <w:r w:rsidR="00B1113A" w:rsidRPr="00B1113A">
        <w:t>“), připočítána DPH v zákonem stanovené výši ke dni uskutečnění zdanitelného plnění.</w:t>
      </w:r>
    </w:p>
    <w:p w14:paraId="08E50FF5" w14:textId="352F247E" w:rsidR="00AD3913" w:rsidRPr="00F9371F" w:rsidRDefault="00DF2399" w:rsidP="00F9371F">
      <w:pPr>
        <w:keepNext/>
        <w:rPr>
          <w:u w:val="single"/>
        </w:rPr>
      </w:pPr>
      <w:r w:rsidRPr="00DF2399">
        <w:rPr>
          <w:u w:val="single"/>
        </w:rPr>
        <w:t>Platební podmínky</w:t>
      </w:r>
    </w:p>
    <w:p w14:paraId="5DC44911" w14:textId="0CB3D85A" w:rsidR="007A42FD" w:rsidRDefault="007A42FD" w:rsidP="007A42FD">
      <w:pPr>
        <w:pStyle w:val="Nadpis2"/>
      </w:pPr>
      <w:r w:rsidRPr="00F82955">
        <w:t>Cena Díla bude Objednatelem zaplacena na základ</w:t>
      </w:r>
      <w:r w:rsidR="00F9371F">
        <w:t>ě Zhotovitelem řádně vystaveného a Objednateli doručeného daňového dokladu</w:t>
      </w:r>
      <w:r w:rsidRPr="00F82955">
        <w:t>, tj. faktur</w:t>
      </w:r>
      <w:r w:rsidR="00F9371F">
        <w:t>y, vystavené</w:t>
      </w:r>
      <w:r w:rsidRPr="00F82955">
        <w:t xml:space="preserve"> v souladu s podmín</w:t>
      </w:r>
      <w:r w:rsidR="00F9371F">
        <w:t>kami stanovenými v této Smlouvě</w:t>
      </w:r>
      <w:r w:rsidRPr="00F82955">
        <w:t xml:space="preserve">. </w:t>
      </w:r>
    </w:p>
    <w:p w14:paraId="396D1681" w14:textId="6E1EEFD9" w:rsidR="00A51319" w:rsidRDefault="00A51319" w:rsidP="00A51319">
      <w:pPr>
        <w:pStyle w:val="Nadpis2"/>
      </w:pPr>
      <w:r>
        <w:t>Faktur</w:t>
      </w:r>
      <w:r w:rsidR="00F9371F">
        <w:t>a</w:t>
      </w:r>
      <w:r>
        <w:t xml:space="preserve"> </w:t>
      </w:r>
      <w:r w:rsidR="007C6846">
        <w:t>Zhotovitele</w:t>
      </w:r>
      <w:r w:rsidR="00AA127D">
        <w:t xml:space="preserve"> budou</w:t>
      </w:r>
      <w:r>
        <w:t xml:space="preserve"> </w:t>
      </w:r>
      <w:r w:rsidR="005A38A3">
        <w:t>obsahovat</w:t>
      </w:r>
      <w:r>
        <w:t>:</w:t>
      </w:r>
    </w:p>
    <w:p w14:paraId="36B43441" w14:textId="77777777" w:rsidR="007C6846" w:rsidRPr="00717975" w:rsidRDefault="007C6846" w:rsidP="007C6846">
      <w:pPr>
        <w:pStyle w:val="Nadpis3"/>
      </w:pPr>
      <w:r>
        <w:t>veškeré náležitosti požado</w:t>
      </w:r>
      <w:r w:rsidRPr="00717975">
        <w:t>v</w:t>
      </w:r>
      <w:r>
        <w:t>ané právními předpisy, zejména zákonem</w:t>
      </w:r>
      <w:r w:rsidRPr="00717975">
        <w:t xml:space="preserve"> č. 563/1991 Sb., o účetnictví, ve znění</w:t>
      </w:r>
      <w:r>
        <w:t xml:space="preserve"> pozdějších předpisů, zákonem</w:t>
      </w:r>
      <w:r w:rsidRPr="00717975">
        <w:t xml:space="preserve"> č. 235/2004 Sb., o dani z přidané hodnoty, ve znění pozdějších předpisů (dále jako „</w:t>
      </w:r>
      <w:r w:rsidRPr="00383360">
        <w:rPr>
          <w:b/>
        </w:rPr>
        <w:t>zákon o DPH</w:t>
      </w:r>
      <w:r w:rsidRPr="00717975">
        <w:t>“)</w:t>
      </w:r>
      <w:r>
        <w:t>, a § 435 Občanského zákoníku;</w:t>
      </w:r>
    </w:p>
    <w:p w14:paraId="3B7C7983" w14:textId="77777777" w:rsidR="007C6846" w:rsidRDefault="007C6846" w:rsidP="007C6846">
      <w:pPr>
        <w:pStyle w:val="Nadpis3"/>
      </w:pPr>
      <w:r>
        <w:t>odkaz na tuto Smlouvu (</w:t>
      </w:r>
      <w:r w:rsidRPr="00D6323A">
        <w:t>číslo</w:t>
      </w:r>
      <w:r>
        <w:t xml:space="preserve"> jednací</w:t>
      </w:r>
      <w:r w:rsidRPr="00D6323A">
        <w:t xml:space="preserve"> </w:t>
      </w:r>
      <w:r>
        <w:t>smlouvy Objednatele uvedené pod názvem této Smlouvy);</w:t>
      </w:r>
    </w:p>
    <w:p w14:paraId="35F14CF8" w14:textId="3B4FE8FD" w:rsidR="007C6846" w:rsidRDefault="009057C8" w:rsidP="007C6846">
      <w:pPr>
        <w:pStyle w:val="Nadpis3"/>
      </w:pPr>
      <w:r>
        <w:t>seznam</w:t>
      </w:r>
      <w:r w:rsidR="007C6846">
        <w:t xml:space="preserve"> zhotovený</w:t>
      </w:r>
      <w:r w:rsidR="00AD667F">
        <w:t xml:space="preserve">ch </w:t>
      </w:r>
      <w:r w:rsidR="00F9371F">
        <w:t>kontejnerů</w:t>
      </w:r>
      <w:r w:rsidR="007C6846">
        <w:t xml:space="preserve">, </w:t>
      </w:r>
      <w:r w:rsidR="007C6846" w:rsidRPr="00DF2399">
        <w:t xml:space="preserve">uvedení </w:t>
      </w:r>
      <w:r w:rsidR="007C6846">
        <w:t>j</w:t>
      </w:r>
      <w:r w:rsidR="00F9371F">
        <w:t>ednotkové ceny za jeden kontejner</w:t>
      </w:r>
      <w:r w:rsidR="007C6846">
        <w:t>, celkovou fakturovanou cenu, přičem</w:t>
      </w:r>
      <w:r w:rsidR="00F9371F">
        <w:t>ž přílohou faktury bude</w:t>
      </w:r>
      <w:r w:rsidR="00AD667F">
        <w:t xml:space="preserve"> kopie p</w:t>
      </w:r>
      <w:r w:rsidR="00F9371F">
        <w:t>ředávacího protokolu</w:t>
      </w:r>
      <w:r w:rsidR="007C6846">
        <w:t>;</w:t>
      </w:r>
    </w:p>
    <w:p w14:paraId="1F8F2608" w14:textId="4C4CB780" w:rsidR="00A51319" w:rsidRPr="00465064" w:rsidRDefault="00A51319" w:rsidP="007C6846">
      <w:pPr>
        <w:pStyle w:val="Nadpis3"/>
      </w:pPr>
      <w:r>
        <w:t>úplné bankovní spojení</w:t>
      </w:r>
      <w:r w:rsidR="007C6846">
        <w:t xml:space="preserve"> Zhotovitele</w:t>
      </w:r>
      <w:r>
        <w:t>, přičemž číslo účtu bude odpovídat čísl</w:t>
      </w:r>
      <w:r w:rsidR="007C6846">
        <w:t>u účtu uvedenému v záhlaví této S</w:t>
      </w:r>
      <w:r w:rsidR="00EA4B18">
        <w:t>mlouvy</w:t>
      </w:r>
      <w:r>
        <w:t xml:space="preserve"> nebo číslu účtu v registru plátců DPH, popř. řádně </w:t>
      </w:r>
      <w:r w:rsidRPr="00465064">
        <w:t>oznámené</w:t>
      </w:r>
      <w:r w:rsidR="007C6846" w:rsidRPr="00465064">
        <w:t>mu číslu účtu postupem dle této S</w:t>
      </w:r>
      <w:r w:rsidR="00EA4B18" w:rsidRPr="00465064">
        <w:t>mlouvy</w:t>
      </w:r>
      <w:r w:rsidR="00522749" w:rsidRPr="00465064">
        <w:t>.</w:t>
      </w:r>
    </w:p>
    <w:p w14:paraId="0ABC95C4" w14:textId="3E99D37F" w:rsidR="00A51319" w:rsidRPr="00465064" w:rsidRDefault="00A51319" w:rsidP="00A51319">
      <w:pPr>
        <w:pStyle w:val="Nadpis2"/>
      </w:pPr>
      <w:r w:rsidRPr="00465064">
        <w:t xml:space="preserve">Řádně vystavená </w:t>
      </w:r>
      <w:r w:rsidR="00D43AAB" w:rsidRPr="00465064">
        <w:t xml:space="preserve">faktura </w:t>
      </w:r>
      <w:r w:rsidR="0029227B" w:rsidRPr="00465064">
        <w:t>je</w:t>
      </w:r>
      <w:r w:rsidRPr="00465064">
        <w:t xml:space="preserve"> splatn</w:t>
      </w:r>
      <w:r w:rsidR="0029227B" w:rsidRPr="00465064">
        <w:t>á</w:t>
      </w:r>
      <w:r w:rsidRPr="00465064">
        <w:t xml:space="preserve"> 30 dnů </w:t>
      </w:r>
      <w:r w:rsidR="0029227B" w:rsidRPr="00465064">
        <w:t xml:space="preserve">ode </w:t>
      </w:r>
      <w:r w:rsidR="007C6846" w:rsidRPr="00465064">
        <w:t>dne jejího doručení Objednateli</w:t>
      </w:r>
      <w:r w:rsidRPr="00465064">
        <w:t xml:space="preserve">. </w:t>
      </w:r>
    </w:p>
    <w:p w14:paraId="34CE891E" w14:textId="3A29DE84" w:rsidR="00BC346A" w:rsidRPr="00BC346A" w:rsidRDefault="007C6846" w:rsidP="00BC346A">
      <w:pPr>
        <w:pStyle w:val="Nadpis2"/>
      </w:pPr>
      <w:r>
        <w:lastRenderedPageBreak/>
        <w:t>Zhotovitel</w:t>
      </w:r>
      <w:r w:rsidR="00383360">
        <w:t xml:space="preserve"> </w:t>
      </w:r>
      <w:r w:rsidR="0032087C">
        <w:t>doručí fakturu</w:t>
      </w:r>
      <w:r w:rsidR="00BC346A">
        <w:t xml:space="preserve"> </w:t>
      </w:r>
      <w:r w:rsidR="00BC346A" w:rsidRPr="00BC346A">
        <w:t xml:space="preserve">elektronicky na e-mailovou adresu </w:t>
      </w:r>
      <w:hyperlink r:id="rId11" w:history="1">
        <w:r w:rsidR="00BC346A" w:rsidRPr="00EC22E4">
          <w:rPr>
            <w:rStyle w:val="Hypertextovodkaz"/>
          </w:rPr>
          <w:t>epodatelna@svscr.cz</w:t>
        </w:r>
      </w:hyperlink>
      <w:r w:rsidR="00BC346A">
        <w:t xml:space="preserve"> nebo prostřednictvím datové schrán</w:t>
      </w:r>
      <w:r w:rsidR="00BC346A" w:rsidRPr="00BC346A">
        <w:t>k</w:t>
      </w:r>
      <w:r w:rsidR="00BC346A">
        <w:t>y</w:t>
      </w:r>
      <w:r w:rsidR="00BC346A" w:rsidRPr="00BC346A">
        <w:t xml:space="preserve"> </w:t>
      </w:r>
      <w:r>
        <w:t>Objednatele</w:t>
      </w:r>
      <w:r w:rsidR="00BC346A">
        <w:t>.</w:t>
      </w:r>
    </w:p>
    <w:p w14:paraId="7FCA242A" w14:textId="039407E5" w:rsidR="007A6185" w:rsidRDefault="007C6846" w:rsidP="00A51319">
      <w:pPr>
        <w:pStyle w:val="Nadpis2"/>
      </w:pPr>
      <w:r>
        <w:rPr>
          <w:rFonts w:cs="Calibri"/>
          <w:szCs w:val="22"/>
        </w:rPr>
        <w:t>Objednatel</w:t>
      </w:r>
      <w:r w:rsidR="00D43AAB" w:rsidRPr="007A7978">
        <w:rPr>
          <w:rFonts w:cs="Calibri"/>
          <w:szCs w:val="22"/>
        </w:rPr>
        <w:t xml:space="preserve"> má právo </w:t>
      </w:r>
      <w:r w:rsidR="00D43AAB">
        <w:rPr>
          <w:rFonts w:cs="Calibri"/>
          <w:szCs w:val="22"/>
        </w:rPr>
        <w:t>f</w:t>
      </w:r>
      <w:r>
        <w:rPr>
          <w:rFonts w:cs="Calibri"/>
          <w:szCs w:val="22"/>
        </w:rPr>
        <w:t>akturu Zhotoviteli</w:t>
      </w:r>
      <w:r w:rsidR="00D43AAB" w:rsidRPr="007A7978">
        <w:rPr>
          <w:rFonts w:cs="Calibri"/>
          <w:szCs w:val="22"/>
        </w:rPr>
        <w:t xml:space="preserve"> před uplynutím lhůty splatnosti vrátit, aniž by došlo k prodlení s jejím zaplacením, (i) obsahuje-li nesprávné údaje, (ii) chybí-li některá z náležitostí stanovený</w:t>
      </w:r>
      <w:r w:rsidR="00AD3913">
        <w:rPr>
          <w:rFonts w:cs="Calibri"/>
          <w:szCs w:val="22"/>
        </w:rPr>
        <w:t>ch právními předpisy nebo touto S</w:t>
      </w:r>
      <w:r w:rsidR="00EA4B18">
        <w:rPr>
          <w:rFonts w:cs="Calibri"/>
          <w:szCs w:val="22"/>
        </w:rPr>
        <w:t>mlouvou</w:t>
      </w:r>
      <w:r w:rsidR="00D43AAB">
        <w:rPr>
          <w:rFonts w:cs="Calibri"/>
          <w:szCs w:val="22"/>
        </w:rPr>
        <w:t xml:space="preserve">. </w:t>
      </w:r>
      <w:r w:rsidR="00D43AAB" w:rsidRPr="007A7978">
        <w:rPr>
          <w:rFonts w:cs="Calibri"/>
          <w:szCs w:val="22"/>
        </w:rPr>
        <w:t>V takovém případě se běh lhůty splatnosti staví a nová lhůta v délce</w:t>
      </w:r>
      <w:r w:rsidR="00D43AAB" w:rsidRPr="007A1B8B">
        <w:rPr>
          <w:rFonts w:cs="Calibri"/>
          <w:szCs w:val="22"/>
        </w:rPr>
        <w:t xml:space="preserve"> 30 kalendářních dnů</w:t>
      </w:r>
      <w:r w:rsidR="00D43AAB" w:rsidRPr="007A7978">
        <w:rPr>
          <w:rFonts w:cs="Calibri"/>
          <w:szCs w:val="22"/>
        </w:rPr>
        <w:t xml:space="preserve"> počne plynout ode dne </w:t>
      </w:r>
      <w:r w:rsidR="00AD3913">
        <w:rPr>
          <w:rFonts w:cs="Calibri"/>
          <w:szCs w:val="22"/>
        </w:rPr>
        <w:t>doručení nové faktury Objednateli</w:t>
      </w:r>
      <w:r w:rsidR="00D43AAB" w:rsidRPr="007A7978">
        <w:rPr>
          <w:rFonts w:cs="Calibri"/>
          <w:szCs w:val="22"/>
        </w:rPr>
        <w:t>.</w:t>
      </w:r>
    </w:p>
    <w:p w14:paraId="3DA0F733" w14:textId="6CEB4AC1" w:rsidR="007A6185" w:rsidRDefault="00AD3913" w:rsidP="007A6185">
      <w:pPr>
        <w:pStyle w:val="Nadpis2"/>
      </w:pPr>
      <w:r>
        <w:t>Zhotovitel</w:t>
      </w:r>
      <w:r w:rsidR="007A6185">
        <w:t xml:space="preserve"> souhlasí s tím, že </w:t>
      </w:r>
      <w:r>
        <w:t>Objednatel</w:t>
      </w:r>
      <w:r w:rsidR="007A6185">
        <w:t xml:space="preserve"> neposkytuje jakékoliv zálohy na </w:t>
      </w:r>
      <w:r>
        <w:t>provedení Díla.</w:t>
      </w:r>
    </w:p>
    <w:p w14:paraId="633833E5" w14:textId="77777777" w:rsidR="007A6185" w:rsidRDefault="007A6185" w:rsidP="007A6185">
      <w:pPr>
        <w:pStyle w:val="Nadpis2"/>
      </w:pPr>
      <w:r>
        <w:t>Veškeré platby budou probíhat výhradně v korunách českých a rovněž veškeré cenové údaje budou uvedeny v této měně.</w:t>
      </w:r>
    </w:p>
    <w:p w14:paraId="7061CBA8" w14:textId="756BFBF7" w:rsidR="007A6185" w:rsidRDefault="007A6185" w:rsidP="007A6185">
      <w:pPr>
        <w:pStyle w:val="Nadpis2"/>
      </w:pPr>
      <w:r w:rsidRPr="00547FD9">
        <w:t xml:space="preserve">V případě, že správce daně rozhodne o tom, že </w:t>
      </w:r>
      <w:r w:rsidR="00AD3913">
        <w:t>Zhotovitel</w:t>
      </w:r>
      <w:r w:rsidRPr="00547FD9">
        <w:t xml:space="preserve"> je </w:t>
      </w:r>
      <w:r w:rsidR="0029227B" w:rsidRPr="00547FD9">
        <w:t>n</w:t>
      </w:r>
      <w:r w:rsidRPr="00547FD9">
        <w:t>espolehlivým plátcem</w:t>
      </w:r>
      <w:r w:rsidR="0029227B">
        <w:t xml:space="preserve"> </w:t>
      </w:r>
      <w:r w:rsidR="0029227B" w:rsidRPr="00547FD9">
        <w:t>ve smyslu §</w:t>
      </w:r>
      <w:r w:rsidR="0029227B">
        <w:t> </w:t>
      </w:r>
      <w:r w:rsidR="0029227B" w:rsidRPr="00547FD9">
        <w:t xml:space="preserve">106a </w:t>
      </w:r>
      <w:r w:rsidR="00D47601" w:rsidRPr="00547FD9">
        <w:t xml:space="preserve">Zákona </w:t>
      </w:r>
      <w:r w:rsidR="0029227B" w:rsidRPr="00547FD9">
        <w:t>o DPH</w:t>
      </w:r>
      <w:r w:rsidR="0029227B">
        <w:t xml:space="preserve"> </w:t>
      </w:r>
      <w:r w:rsidR="0029227B" w:rsidRPr="00547FD9">
        <w:t>(dále jen „</w:t>
      </w:r>
      <w:r w:rsidR="0029227B" w:rsidRPr="00CB2AF1">
        <w:rPr>
          <w:b/>
        </w:rPr>
        <w:t>Nespolehlivý plátce</w:t>
      </w:r>
      <w:r w:rsidR="0029227B" w:rsidRPr="00547FD9">
        <w:t>“)</w:t>
      </w:r>
      <w:r w:rsidRPr="00547FD9">
        <w:t xml:space="preserve">, zavazuje se </w:t>
      </w:r>
      <w:r w:rsidR="00AD3913">
        <w:t>Zhotovitel o tomto informovat Objednatele</w:t>
      </w:r>
      <w:r>
        <w:t xml:space="preserve"> </w:t>
      </w:r>
      <w:r w:rsidRPr="00547FD9">
        <w:t xml:space="preserve">do </w:t>
      </w:r>
      <w:r>
        <w:t>5</w:t>
      </w:r>
      <w:r w:rsidRPr="00547FD9">
        <w:t xml:space="preserve"> </w:t>
      </w:r>
      <w:r>
        <w:t xml:space="preserve">(pěti) </w:t>
      </w:r>
      <w:r w:rsidRPr="00547FD9">
        <w:t xml:space="preserve">pracovních dní od vydání takového rozhodnutí. Stane-li se </w:t>
      </w:r>
      <w:r w:rsidR="00AD3913">
        <w:t>Zhotovitel</w:t>
      </w:r>
      <w:r w:rsidRPr="00547FD9">
        <w:t xml:space="preserve"> Nespolehlivým </w:t>
      </w:r>
      <w:r>
        <w:t xml:space="preserve">plátcem, může uhradit </w:t>
      </w:r>
      <w:r w:rsidR="00AD3913">
        <w:t>Objednatel Zhotoviteli</w:t>
      </w:r>
      <w:r>
        <w:t xml:space="preserve"> </w:t>
      </w:r>
      <w:r w:rsidRPr="00547FD9">
        <w:t>pouze základ dan</w:t>
      </w:r>
      <w:r>
        <w:t xml:space="preserve">ě, přičemž DPH bude </w:t>
      </w:r>
      <w:r w:rsidR="00AD3913">
        <w:t>Objednatelem</w:t>
      </w:r>
      <w:r w:rsidRPr="00547FD9">
        <w:t xml:space="preserve"> uhrazena </w:t>
      </w:r>
      <w:r w:rsidR="00AD3913">
        <w:t>Zhotoviteli</w:t>
      </w:r>
      <w:r>
        <w:t xml:space="preserve"> </w:t>
      </w:r>
      <w:r w:rsidRPr="00547FD9">
        <w:t xml:space="preserve">až po písemném doložení </w:t>
      </w:r>
      <w:r w:rsidR="00AD3913">
        <w:t>Zhotovitele</w:t>
      </w:r>
      <w:r w:rsidRPr="00547FD9">
        <w:t xml:space="preserve"> o jeho úhradě této DPH příslušnému správci daně.</w:t>
      </w:r>
      <w:r>
        <w:t xml:space="preserve"> </w:t>
      </w:r>
      <w:r w:rsidR="00B443A1">
        <w:rPr>
          <w:rFonts w:cs="Arial"/>
        </w:rPr>
        <w:t xml:space="preserve"> </w:t>
      </w:r>
    </w:p>
    <w:p w14:paraId="07328C95" w14:textId="77777777" w:rsidR="00833A80" w:rsidRDefault="00833A80" w:rsidP="00833A80">
      <w:pPr>
        <w:pStyle w:val="Nadpis1"/>
      </w:pPr>
      <w:r>
        <w:t>práva a povinnosti smluvních stran</w:t>
      </w:r>
    </w:p>
    <w:p w14:paraId="3947E4CE" w14:textId="792BF35F" w:rsidR="00484358" w:rsidRDefault="009057C8" w:rsidP="00484358">
      <w:pPr>
        <w:pStyle w:val="Nadpis2"/>
      </w:pPr>
      <w:r>
        <w:t>Smluvní strany jsou povinny</w:t>
      </w:r>
      <w:r w:rsidR="00484358">
        <w:t xml:space="preserve"> se vzájemně informovat o všech okolnostech důležitých pro řádné a vč</w:t>
      </w:r>
      <w:r>
        <w:t>asné plnění povinností dle této S</w:t>
      </w:r>
      <w:r w:rsidR="00EA4B18">
        <w:t>mlouvy</w:t>
      </w:r>
      <w:r w:rsidR="00484358">
        <w:t xml:space="preserve"> a poskytovat si součinnost nezbytnou pro</w:t>
      </w:r>
      <w:r>
        <w:t xml:space="preserve"> řádné a včasné zhotovení Díla.</w:t>
      </w:r>
    </w:p>
    <w:p w14:paraId="3B487397" w14:textId="717695EB" w:rsidR="00383360" w:rsidRPr="00383360" w:rsidRDefault="00AD667F" w:rsidP="00383360">
      <w:pPr>
        <w:pStyle w:val="Nadpis2"/>
      </w:pPr>
      <w:r>
        <w:t xml:space="preserve">Zhotovitel </w:t>
      </w:r>
      <w:r w:rsidR="00383360">
        <w:t xml:space="preserve">se zavazuje </w:t>
      </w:r>
      <w:r w:rsidR="00383360" w:rsidRPr="00383360">
        <w:t xml:space="preserve">informovat </w:t>
      </w:r>
      <w:r>
        <w:t>Objednatele</w:t>
      </w:r>
      <w:r w:rsidR="00383360">
        <w:t xml:space="preserve"> </w:t>
      </w:r>
      <w:r w:rsidR="00383360" w:rsidRPr="00383360">
        <w:t>bezodkladně, nejpozději však do 3 (tř</w:t>
      </w:r>
      <w:r w:rsidR="00383360">
        <w:t xml:space="preserve">í) kalendářních dnů, </w:t>
      </w:r>
      <w:r w:rsidR="00383360" w:rsidRPr="00383360">
        <w:t>o jakýchkoliv zjištěných překážkách</w:t>
      </w:r>
      <w:r>
        <w:t xml:space="preserve"> plnění S</w:t>
      </w:r>
      <w:r w:rsidR="00EA4B18">
        <w:t>mlouvy</w:t>
      </w:r>
      <w:r>
        <w:t xml:space="preserve"> (byť by za ně Zhotovitel neodpovídal),</w:t>
      </w:r>
      <w:r w:rsidR="00805FD4">
        <w:t xml:space="preserve"> </w:t>
      </w:r>
      <w:r w:rsidR="00383360" w:rsidRPr="00383360">
        <w:t>o vznesených požadavcích orgánů veřejné moci (státního dozoru) a o uplatněných nárocích třetích osob, které by mohly ne</w:t>
      </w:r>
      <w:r w:rsidR="003266C7">
        <w:t>přízniv</w:t>
      </w:r>
      <w:r>
        <w:t>ě ovlivnit plnění S</w:t>
      </w:r>
      <w:r w:rsidR="00EA4B18">
        <w:t>mlouvy</w:t>
      </w:r>
      <w:r>
        <w:t xml:space="preserve"> Zhotovitelem</w:t>
      </w:r>
      <w:r w:rsidR="00383360">
        <w:t>.</w:t>
      </w:r>
    </w:p>
    <w:p w14:paraId="2A7F89A3" w14:textId="77777777" w:rsidR="00AD667F" w:rsidRDefault="00AD667F" w:rsidP="00AD667F">
      <w:pPr>
        <w:pStyle w:val="Nadpis2"/>
      </w:pPr>
      <w:r>
        <w:t>Zhotovitel</w:t>
      </w:r>
      <w:r w:rsidR="00484358">
        <w:t xml:space="preserve"> se zavazuje </w:t>
      </w:r>
      <w:r w:rsidR="007072FD">
        <w:t>provádět</w:t>
      </w:r>
      <w:r w:rsidR="00484358">
        <w:t xml:space="preserve"> veškeré činnosti související s</w:t>
      </w:r>
      <w:r>
        <w:t xml:space="preserve"> prováděním Díla </w:t>
      </w:r>
      <w:r w:rsidR="00484358">
        <w:t xml:space="preserve">svědomitě, řádně a včas, a to vždy s maximálně </w:t>
      </w:r>
      <w:r>
        <w:t>možným vynaložením odborné péče.</w:t>
      </w:r>
    </w:p>
    <w:p w14:paraId="5C6A9268" w14:textId="12345D97" w:rsidR="00AD667F" w:rsidRPr="00AD667F" w:rsidRDefault="00AD667F" w:rsidP="00AD667F">
      <w:pPr>
        <w:pStyle w:val="Nadpis2"/>
      </w:pPr>
      <w:r>
        <w:t>Zhotovitel si je vědom, že ve smyslu § 2 písm. e) zákona č. 320/2001 Sb., o</w:t>
      </w:r>
      <w:r w:rsidRPr="00AD667F">
        <w:rPr>
          <w:rFonts w:ascii="Palatino Linotype" w:eastAsia="Palatino Linotype" w:hAnsi="Palatino Linotype" w:cs="Palatino Linotype"/>
        </w:rPr>
        <w:t xml:space="preserve"> </w:t>
      </w:r>
      <w:r>
        <w:t xml:space="preserve">finanční kontrole </w:t>
      </w:r>
      <w:r w:rsidRPr="00AD667F">
        <w:rPr>
          <w:rFonts w:ascii="Palatino Linotype" w:eastAsia="Palatino Linotype" w:hAnsi="Palatino Linotype" w:cs="Palatino Linotype"/>
        </w:rPr>
        <w:t xml:space="preserve">ve </w:t>
      </w:r>
      <w:r>
        <w:t xml:space="preserve">veřejné správě a změně některých zákonů, ve znění pozdějších předpisů, je povinen spolupůsobit při výkonu finanční kontroly a tuto součinnost </w:t>
      </w:r>
      <w:r w:rsidRPr="00AD667F">
        <w:rPr>
          <w:rFonts w:ascii="Palatino Linotype" w:eastAsia="Palatino Linotype" w:hAnsi="Palatino Linotype" w:cs="Palatino Linotype"/>
        </w:rPr>
        <w:t xml:space="preserve">v </w:t>
      </w:r>
      <w:r>
        <w:t>případě, že k</w:t>
      </w:r>
      <w:r w:rsidRPr="00AD667F">
        <w:rPr>
          <w:rFonts w:ascii="Palatino Linotype" w:eastAsia="Palatino Linotype" w:hAnsi="Palatino Linotype" w:cs="Palatino Linotype"/>
        </w:rPr>
        <w:t xml:space="preserve"> </w:t>
      </w:r>
      <w:r>
        <w:t>tomu bude Objednatelem vyzván, poskytne.</w:t>
      </w:r>
      <w:r w:rsidRPr="00AD667F">
        <w:rPr>
          <w:rFonts w:ascii="Palatino Linotype" w:eastAsia="Palatino Linotype" w:hAnsi="Palatino Linotype" w:cs="Palatino Linotype"/>
        </w:rPr>
        <w:t xml:space="preserve"> </w:t>
      </w:r>
    </w:p>
    <w:p w14:paraId="760BA347" w14:textId="471FDD01" w:rsidR="00C4699A" w:rsidRDefault="00AD667F" w:rsidP="00C4699A">
      <w:pPr>
        <w:pStyle w:val="Nadpis2"/>
      </w:pPr>
      <w:r>
        <w:t>Zhotovitel</w:t>
      </w:r>
      <w:r w:rsidR="00C4699A">
        <w:t xml:space="preserve"> se zavazuje </w:t>
      </w:r>
      <w:r w:rsidR="00280008">
        <w:t xml:space="preserve">plnit </w:t>
      </w:r>
      <w:r w:rsidR="00280008" w:rsidRPr="00280008">
        <w:t>vešker</w:t>
      </w:r>
      <w:r w:rsidR="00280008">
        <w:t>é</w:t>
      </w:r>
      <w:r w:rsidR="00616337">
        <w:t xml:space="preserve"> povinností vyplývající</w:t>
      </w:r>
      <w:r w:rsidR="00280008" w:rsidRPr="00280008">
        <w:t xml:space="preserve"> z právních předpisů České republiky, zejména pak z předpisů pracovněprávních, předpisů z oblasti zaměstnanosti a bezpečnosti a ochrany zdraví při práci, a to vůči </w:t>
      </w:r>
      <w:r>
        <w:t>všem osobám, které se na plnění S</w:t>
      </w:r>
      <w:r w:rsidR="00EA4B18">
        <w:t>mlouvy</w:t>
      </w:r>
      <w:r w:rsidR="00280008" w:rsidRPr="00280008">
        <w:t xml:space="preserve"> podílejí</w:t>
      </w:r>
      <w:r w:rsidR="00280008">
        <w:t>.</w:t>
      </w:r>
    </w:p>
    <w:p w14:paraId="50DCB7F0" w14:textId="336FCD9F" w:rsidR="00280008" w:rsidRDefault="00AD667F" w:rsidP="00280008">
      <w:pPr>
        <w:pStyle w:val="Nadpis2"/>
      </w:pPr>
      <w:bookmarkStart w:id="1" w:name="_Hlk107402557"/>
      <w:r>
        <w:t>Zhotovitel</w:t>
      </w:r>
      <w:r w:rsidR="002342BB">
        <w:t xml:space="preserve"> se zavazuje provádět </w:t>
      </w:r>
      <w:r w:rsidR="002342BB" w:rsidRPr="002342BB">
        <w:t>řádné a včasné plnění finančních závazků svým poddodavatelům, kdy za řádné a včasné plnění se považuje plné uhrazení poddodavatelem oprávněně vystavených faktur za pl</w:t>
      </w:r>
      <w:r w:rsidR="00EA4B18">
        <w:t>nění poskytnutá k</w:t>
      </w:r>
      <w:r>
        <w:t> provádění Díla</w:t>
      </w:r>
      <w:r w:rsidR="002342BB" w:rsidRPr="002342BB">
        <w:t xml:space="preserve">, </w:t>
      </w:r>
      <w:bookmarkStart w:id="2" w:name="_Hlk65594749"/>
      <w:r w:rsidR="002342BB" w:rsidRPr="002342BB">
        <w:t>a to ve lhůtě splatnosti faktur vystavených poddodavatelem</w:t>
      </w:r>
      <w:bookmarkEnd w:id="1"/>
      <w:bookmarkEnd w:id="2"/>
      <w:r w:rsidR="002342BB">
        <w:t>.</w:t>
      </w:r>
    </w:p>
    <w:p w14:paraId="1931FEA8" w14:textId="77777777" w:rsidR="00BE12CA" w:rsidRDefault="00A27F9D" w:rsidP="004519F2">
      <w:pPr>
        <w:pStyle w:val="Nadpis1"/>
      </w:pPr>
      <w:r>
        <w:t>odpovědnost za škodu</w:t>
      </w:r>
    </w:p>
    <w:p w14:paraId="2E032BD4" w14:textId="1FA31BF8" w:rsidR="008D2147" w:rsidRDefault="00C64494" w:rsidP="008D2147">
      <w:pPr>
        <w:pStyle w:val="Nadpis2"/>
        <w:ind w:left="578" w:hanging="578"/>
      </w:pPr>
      <w:r>
        <w:t>N</w:t>
      </w:r>
      <w:r w:rsidR="008D2147">
        <w:t>áhrada škody se bude řídit</w:t>
      </w:r>
      <w:r>
        <w:t xml:space="preserve"> příslušnými</w:t>
      </w:r>
      <w:r w:rsidR="008D2147">
        <w:t xml:space="preserve"> právními předpisy, není-li v této </w:t>
      </w:r>
      <w:r w:rsidR="00842DC4">
        <w:t>S</w:t>
      </w:r>
      <w:r w:rsidR="009B52F7">
        <w:t>mlouvě</w:t>
      </w:r>
      <w:r w:rsidR="008D2147">
        <w:t xml:space="preserve"> sjednáno jinak.</w:t>
      </w:r>
    </w:p>
    <w:p w14:paraId="4AB531B7" w14:textId="3751FB20" w:rsidR="005F145F" w:rsidRPr="005F145F" w:rsidRDefault="00842DC4" w:rsidP="00080725">
      <w:pPr>
        <w:pStyle w:val="Nadpis2"/>
      </w:pPr>
      <w:r>
        <w:t>Zhotovitel</w:t>
      </w:r>
      <w:r w:rsidR="008D2147">
        <w:t xml:space="preserve"> odpovídá za všechny škody, které vzniknou jeho činností v důsledku pos</w:t>
      </w:r>
      <w:r w:rsidR="000020B9">
        <w:t>kytování plnění dle tét</w:t>
      </w:r>
      <w:r w:rsidR="005F497C">
        <w:t>o S</w:t>
      </w:r>
      <w:r w:rsidR="009B52F7">
        <w:t>mlouvy</w:t>
      </w:r>
      <w:r w:rsidR="005F497C">
        <w:t xml:space="preserve"> Objednateli</w:t>
      </w:r>
      <w:r w:rsidR="008D2147">
        <w:t xml:space="preserve">, případně třetím osobám, a je povinen vzniklé škody </w:t>
      </w:r>
      <w:r w:rsidR="00C64494">
        <w:t>nahradit</w:t>
      </w:r>
      <w:r w:rsidR="008D2147">
        <w:t>.</w:t>
      </w:r>
      <w:r w:rsidR="005F145F">
        <w:t xml:space="preserve"> </w:t>
      </w:r>
    </w:p>
    <w:p w14:paraId="0946A1DE" w14:textId="77777777" w:rsidR="008D2147" w:rsidRPr="00C6512D" w:rsidRDefault="008D2147" w:rsidP="008D2147">
      <w:pPr>
        <w:pStyle w:val="Nadpis2"/>
        <w:ind w:left="578" w:hanging="578"/>
      </w:pPr>
      <w:r>
        <w:t xml:space="preserve">Škodu hradí </w:t>
      </w:r>
      <w:r w:rsidRPr="00E63C9E">
        <w:t>škůdce</w:t>
      </w:r>
      <w:r>
        <w:t xml:space="preserve"> v penězích, nežádá-li poškozený uvedení do předešlého stavu.</w:t>
      </w:r>
    </w:p>
    <w:p w14:paraId="75BC75A5" w14:textId="5560B9AF" w:rsidR="008D2147" w:rsidRPr="005F42E5" w:rsidRDefault="008D2147" w:rsidP="008D2147">
      <w:pPr>
        <w:pStyle w:val="Nadpis2"/>
        <w:ind w:left="578" w:hanging="578"/>
      </w:pPr>
      <w:r>
        <w:lastRenderedPageBreak/>
        <w:t xml:space="preserve">Náhrada škody </w:t>
      </w:r>
      <w:r w:rsidRPr="00894F6E">
        <w:t xml:space="preserve">je splatná ve lhůtě </w:t>
      </w:r>
      <w:r>
        <w:t>30 kalendářních</w:t>
      </w:r>
      <w:r w:rsidRPr="00894F6E">
        <w:t xml:space="preserve"> dnů od doručení písemné výzvy </w:t>
      </w:r>
      <w:r>
        <w:t>oprávněné Smluvní strany Smluvní straně povinné z náhrady škody.</w:t>
      </w:r>
    </w:p>
    <w:p w14:paraId="3D74863C" w14:textId="77777777" w:rsidR="002C1EA5" w:rsidRDefault="002C1EA5" w:rsidP="002C1EA5">
      <w:pPr>
        <w:pStyle w:val="Nadpis1"/>
      </w:pPr>
      <w:r>
        <w:t>mlčenlivost</w:t>
      </w:r>
    </w:p>
    <w:p w14:paraId="3A4E74B4" w14:textId="5422351A" w:rsidR="008D2147" w:rsidRPr="005D10B7" w:rsidRDefault="007A6CE2" w:rsidP="008D2147">
      <w:pPr>
        <w:pStyle w:val="Nadpis2"/>
      </w:pPr>
      <w:r>
        <w:t>Zhotovitel</w:t>
      </w:r>
      <w:r w:rsidR="008D2147" w:rsidRPr="005D10B7">
        <w:t xml:space="preserve"> se zavazuj</w:t>
      </w:r>
      <w:r w:rsidR="007C724A">
        <w:t>e</w:t>
      </w:r>
      <w:r w:rsidR="008D2147" w:rsidRPr="005D10B7">
        <w:t xml:space="preserve"> udržovat v</w:t>
      </w:r>
      <w:r w:rsidR="008D2147">
        <w:t> </w:t>
      </w:r>
      <w:r w:rsidR="008D2147" w:rsidRPr="005D10B7">
        <w:t>tajnosti</w:t>
      </w:r>
      <w:r w:rsidR="008D2147">
        <w:t xml:space="preserve">, </w:t>
      </w:r>
      <w:r w:rsidR="008D2147" w:rsidRPr="005D10B7">
        <w:t>podniknou</w:t>
      </w:r>
      <w:r w:rsidR="008D2147">
        <w:t>t všechny nezbytné kroky k </w:t>
      </w:r>
      <w:r w:rsidR="008D2147" w:rsidRPr="005D10B7">
        <w:t xml:space="preserve">zabezpečení a nezpřístupnit třetím osobám </w:t>
      </w:r>
      <w:r w:rsidR="002544C7">
        <w:t>Důvěrné</w:t>
      </w:r>
      <w:r w:rsidR="008D2147" w:rsidRPr="005D10B7">
        <w:t xml:space="preserve"> informace (dále jen „</w:t>
      </w:r>
      <w:r w:rsidR="002544C7">
        <w:rPr>
          <w:b/>
        </w:rPr>
        <w:t>Důvěrné</w:t>
      </w:r>
      <w:r w:rsidR="008D2147" w:rsidRPr="006F32A2">
        <w:rPr>
          <w:b/>
        </w:rPr>
        <w:t xml:space="preserve"> informace</w:t>
      </w:r>
      <w:r w:rsidR="008D2147" w:rsidRPr="005D10B7">
        <w:t>“). Za</w:t>
      </w:r>
      <w:r w:rsidR="008D2147">
        <w:t> </w:t>
      </w:r>
      <w:r w:rsidR="002544C7">
        <w:t>Důvěrné</w:t>
      </w:r>
      <w:r w:rsidR="008D2147" w:rsidRPr="005D10B7">
        <w:t xml:space="preserve"> informace se považují veškeré následující informace:</w:t>
      </w:r>
    </w:p>
    <w:p w14:paraId="6EDFED1D" w14:textId="3B9F9E96" w:rsidR="008D2147" w:rsidRPr="00D55A5A" w:rsidRDefault="008D2147">
      <w:pPr>
        <w:pStyle w:val="Nadpis4"/>
        <w:numPr>
          <w:ilvl w:val="0"/>
          <w:numId w:val="13"/>
        </w:numPr>
        <w:ind w:left="1134" w:hanging="567"/>
      </w:pPr>
      <w:r w:rsidRPr="00D55A5A">
        <w:t xml:space="preserve">veškeré informace poskytnuté </w:t>
      </w:r>
      <w:r w:rsidR="007A6CE2">
        <w:t>Zhotoviteli</w:t>
      </w:r>
      <w:r w:rsidRPr="00F33B7A">
        <w:t xml:space="preserve"> </w:t>
      </w:r>
      <w:r w:rsidR="007A6CE2">
        <w:t>Objednatelem</w:t>
      </w:r>
      <w:r w:rsidRPr="00D55A5A">
        <w:t>;</w:t>
      </w:r>
    </w:p>
    <w:p w14:paraId="32176209" w14:textId="631FC695" w:rsidR="008D2147" w:rsidRPr="00F33B7A" w:rsidRDefault="008D2147" w:rsidP="008D2147">
      <w:pPr>
        <w:pStyle w:val="Nadpis4"/>
      </w:pPr>
      <w:r w:rsidRPr="0006164E">
        <w:t xml:space="preserve">veškeré další informace, které budou </w:t>
      </w:r>
      <w:r w:rsidR="007A6CE2">
        <w:t>Objednatelem</w:t>
      </w:r>
      <w:r w:rsidRPr="00F33B7A">
        <w:t xml:space="preserve"> označeny jako </w:t>
      </w:r>
      <w:r w:rsidR="002544C7">
        <w:t>Důvěrné</w:t>
      </w:r>
      <w:r w:rsidRPr="00F33B7A">
        <w:t>.</w:t>
      </w:r>
    </w:p>
    <w:p w14:paraId="4618BC40" w14:textId="7B6BB9E3" w:rsidR="008D2147" w:rsidRPr="00F33B7A" w:rsidRDefault="008D2147" w:rsidP="008D2147">
      <w:pPr>
        <w:pStyle w:val="Nadpis2"/>
        <w:keepNext/>
        <w:ind w:left="578" w:hanging="578"/>
      </w:pPr>
      <w:r w:rsidRPr="00F33B7A">
        <w:t>Povinnost zachovávat mlčenlivost se nevztahuje na informace:</w:t>
      </w:r>
    </w:p>
    <w:p w14:paraId="56BC3275" w14:textId="77777777" w:rsidR="008D2147" w:rsidRPr="00F33B7A" w:rsidRDefault="008D2147">
      <w:pPr>
        <w:pStyle w:val="Nadpis4"/>
        <w:numPr>
          <w:ilvl w:val="0"/>
          <w:numId w:val="16"/>
        </w:numPr>
        <w:ind w:left="1134" w:hanging="567"/>
      </w:pPr>
      <w:r w:rsidRPr="00F33B7A">
        <w:t>jejichž sdělení vyžaduje jiný právní předpis</w:t>
      </w:r>
      <w:r w:rsidRPr="00C5476F">
        <w:t>;</w:t>
      </w:r>
    </w:p>
    <w:p w14:paraId="0CE89F87" w14:textId="77777777" w:rsidR="008D2147" w:rsidRPr="00F33B7A" w:rsidRDefault="008D2147" w:rsidP="008D2147">
      <w:pPr>
        <w:pStyle w:val="Nadpis4"/>
      </w:pPr>
      <w:r w:rsidRPr="00F33B7A">
        <w:t>které jsou nebo se stanou všeobecně a veřejně přístupnými jinak než porušením právních povinností ze strany některé ze Smluvních stran;</w:t>
      </w:r>
    </w:p>
    <w:p w14:paraId="533CBC88" w14:textId="79DC4866" w:rsidR="008D2147" w:rsidRPr="00F33B7A" w:rsidRDefault="008D2147" w:rsidP="008D2147">
      <w:pPr>
        <w:pStyle w:val="Nadpis4"/>
      </w:pPr>
      <w:r w:rsidRPr="00F33B7A">
        <w:t xml:space="preserve">u nichž je </w:t>
      </w:r>
      <w:r w:rsidR="007A6CE2">
        <w:t>Zhotovitel</w:t>
      </w:r>
      <w:r w:rsidRPr="00F33B7A">
        <w:t xml:space="preserve"> schopen prokázat, že mu byly známy ještě př</w:t>
      </w:r>
      <w:r w:rsidR="007A6CE2">
        <w:t>ed přijetím těchto informací od Objednatele</w:t>
      </w:r>
      <w:r w:rsidRPr="00F33B7A">
        <w:t>, avšak pouze za podmínky, že se na tyto informace nevztahuje povinnost mlčenlivosti z</w:t>
      </w:r>
      <w:r>
        <w:t> </w:t>
      </w:r>
      <w:r w:rsidRPr="00F33B7A">
        <w:t>jiných důvodů;</w:t>
      </w:r>
    </w:p>
    <w:p w14:paraId="5C1999FA" w14:textId="12208DD3" w:rsidR="008D2147" w:rsidRPr="005D10B7" w:rsidRDefault="008D2147" w:rsidP="008D2147">
      <w:pPr>
        <w:pStyle w:val="Nadpis4"/>
      </w:pPr>
      <w:r w:rsidRPr="00F33B7A">
        <w:t xml:space="preserve">které budou </w:t>
      </w:r>
      <w:r w:rsidR="007A6CE2">
        <w:t>Zhotoviteli po uzavření této S</w:t>
      </w:r>
      <w:r w:rsidR="009B52F7">
        <w:t>mlouvy</w:t>
      </w:r>
      <w:r w:rsidRPr="00F33B7A">
        <w:t xml:space="preserve"> sděleny bez závazku mlčenlivosti třetí stranou, jež rovněž není ve vztahu k</w:t>
      </w:r>
      <w:r>
        <w:t> </w:t>
      </w:r>
      <w:r w:rsidRPr="00F33B7A">
        <w:t>těmto inf</w:t>
      </w:r>
      <w:r w:rsidRPr="005D10B7">
        <w:t>ormacím nijak vázána</w:t>
      </w:r>
      <w:r>
        <w:t>.</w:t>
      </w:r>
    </w:p>
    <w:p w14:paraId="5D34ED3A" w14:textId="0DFE3AE2" w:rsidR="008D2147" w:rsidRPr="00F33B7A" w:rsidRDefault="008D2147" w:rsidP="008D2147">
      <w:pPr>
        <w:pStyle w:val="Nadpis2"/>
        <w:keepLines/>
        <w:ind w:left="578" w:hanging="578"/>
      </w:pPr>
      <w:r w:rsidRPr="00921859">
        <w:t>Jako s</w:t>
      </w:r>
      <w:r>
        <w:t> </w:t>
      </w:r>
      <w:r w:rsidR="002544C7">
        <w:t>Důvěrný</w:t>
      </w:r>
      <w:r w:rsidRPr="00921859">
        <w:t>mi informacemi musí být nakládáno také s</w:t>
      </w:r>
      <w:r>
        <w:t> </w:t>
      </w:r>
      <w:r w:rsidRPr="00921859">
        <w:t>informacemi, které splňují podmínky uvedené v</w:t>
      </w:r>
      <w:r w:rsidR="007A6CE2">
        <w:t> bodu 10</w:t>
      </w:r>
      <w:r>
        <w:t>.1</w:t>
      </w:r>
      <w:r w:rsidRPr="00F33B7A">
        <w:t xml:space="preserve"> této </w:t>
      </w:r>
      <w:r w:rsidR="007A6CE2">
        <w:t>S</w:t>
      </w:r>
      <w:r w:rsidR="009B52F7">
        <w:t>mlouvy</w:t>
      </w:r>
      <w:r w:rsidRPr="00F33B7A">
        <w:t xml:space="preserve">, i když byly získané náhodně nebo bez vědomí </w:t>
      </w:r>
      <w:r w:rsidR="007A6CE2">
        <w:t>Objednatele</w:t>
      </w:r>
      <w:r w:rsidRPr="00F33B7A">
        <w:t>, a dále s</w:t>
      </w:r>
      <w:r>
        <w:t> </w:t>
      </w:r>
      <w:r w:rsidRPr="00F33B7A">
        <w:t xml:space="preserve">veškerými informacemi získanými od jakékoliv třetí strany, pokud se týkají </w:t>
      </w:r>
      <w:r w:rsidR="007A6CE2">
        <w:t>Objednatele či plnění této S</w:t>
      </w:r>
      <w:r w:rsidR="009B52F7">
        <w:t>mlouvy</w:t>
      </w:r>
      <w:r w:rsidRPr="00F33B7A">
        <w:t>.</w:t>
      </w:r>
    </w:p>
    <w:p w14:paraId="527DA901" w14:textId="593875FE" w:rsidR="008D2147" w:rsidRPr="004839AE" w:rsidRDefault="007A6CE2" w:rsidP="008D2147">
      <w:pPr>
        <w:pStyle w:val="Nadpis2"/>
        <w:ind w:left="578" w:hanging="578"/>
      </w:pPr>
      <w:r>
        <w:t>Zhotovitel</w:t>
      </w:r>
      <w:r w:rsidR="008D2147" w:rsidRPr="004839AE">
        <w:t xml:space="preserve"> se zavazuje, že </w:t>
      </w:r>
      <w:r w:rsidR="002544C7">
        <w:t>Důvěrné</w:t>
      </w:r>
      <w:r w:rsidR="008D2147" w:rsidRPr="004839AE">
        <w:t xml:space="preserve"> informace užije pou</w:t>
      </w:r>
      <w:r w:rsidR="00DC7610">
        <w:t>ze za ú</w:t>
      </w:r>
      <w:r>
        <w:t>čelem plnění této S</w:t>
      </w:r>
      <w:r w:rsidR="00084363">
        <w:t>mlouvy</w:t>
      </w:r>
      <w:r w:rsidR="008D2147" w:rsidRPr="004839AE">
        <w:t xml:space="preserve">. K jinému použití je třeba předchozí písemný souhlas </w:t>
      </w:r>
      <w:r>
        <w:t>Objednatele</w:t>
      </w:r>
      <w:r w:rsidR="008D2147" w:rsidRPr="004839AE">
        <w:t>.</w:t>
      </w:r>
    </w:p>
    <w:p w14:paraId="39C96A86" w14:textId="22F93B70" w:rsidR="008D2147" w:rsidRPr="004839AE" w:rsidRDefault="007A6CE2" w:rsidP="008D2147">
      <w:pPr>
        <w:pStyle w:val="Nadpis2"/>
        <w:ind w:left="578" w:hanging="578"/>
      </w:pPr>
      <w:r>
        <w:t>Zhotovitel</w:t>
      </w:r>
      <w:r w:rsidR="008D2147">
        <w:t xml:space="preserve"> je povinen zavázat povinností mlčenlivosti</w:t>
      </w:r>
      <w:r>
        <w:t xml:space="preserve"> a respektováním práv Objednatele</w:t>
      </w:r>
      <w:r w:rsidR="008D2147">
        <w:t xml:space="preserve"> všechny osoby, kterým</w:t>
      </w:r>
      <w:r w:rsidR="103F4C65">
        <w:t xml:space="preserve"> </w:t>
      </w:r>
      <w:r w:rsidR="008D2147">
        <w:t>umožní</w:t>
      </w:r>
      <w:r w:rsidR="24D757F3">
        <w:t xml:space="preserve"> j</w:t>
      </w:r>
      <w:r w:rsidR="008D2147">
        <w:t>akkoliv se s </w:t>
      </w:r>
      <w:r w:rsidR="002544C7">
        <w:t>Důvěrný</w:t>
      </w:r>
      <w:r w:rsidR="008D2147">
        <w:t xml:space="preserve">mi informacemi seznámit, včetně svého případného poddodavatele, a to nejméně ve stejném rozsahu, v jakém je v tomto smluvním vztahu zavázán sám. </w:t>
      </w:r>
    </w:p>
    <w:p w14:paraId="2CB21A11" w14:textId="41F2D275" w:rsidR="00084363" w:rsidRPr="00084363" w:rsidRDefault="008D2147" w:rsidP="00084363">
      <w:pPr>
        <w:pStyle w:val="Nadpis2"/>
        <w:ind w:left="578" w:hanging="578"/>
      </w:pPr>
      <w:r w:rsidRPr="00D82D37">
        <w:t>Závazky vyplývající z</w:t>
      </w:r>
      <w:r>
        <w:t> </w:t>
      </w:r>
      <w:r w:rsidRPr="00D82D37">
        <w:t>tohoto článku není žádná ze Smluvních stran oprávněna vypovědět ani jiným způsobem jednostranně ukončit.</w:t>
      </w:r>
    </w:p>
    <w:p w14:paraId="12331404" w14:textId="3818A6E7" w:rsidR="004519F2" w:rsidRDefault="00DC7610" w:rsidP="001F7EE9">
      <w:pPr>
        <w:pStyle w:val="Nadpis1"/>
      </w:pPr>
      <w:r>
        <w:t>S</w:t>
      </w:r>
      <w:r w:rsidR="00C044B1">
        <w:t xml:space="preserve">leva z ceny </w:t>
      </w:r>
      <w:r w:rsidR="004519F2" w:rsidRPr="004519F2">
        <w:t>a úrok z</w:t>
      </w:r>
      <w:r w:rsidR="004519F2">
        <w:t> </w:t>
      </w:r>
      <w:r w:rsidR="004519F2" w:rsidRPr="004519F2">
        <w:t>prodlení</w:t>
      </w:r>
    </w:p>
    <w:p w14:paraId="4C93956D" w14:textId="3543F137" w:rsidR="00601045" w:rsidRPr="00465064" w:rsidRDefault="00601045" w:rsidP="68226C8A">
      <w:pPr>
        <w:pStyle w:val="Nadpis2"/>
        <w:shd w:val="clear" w:color="auto" w:fill="FFFFFF" w:themeFill="background1"/>
      </w:pPr>
      <w:r>
        <w:t>V</w:t>
      </w:r>
      <w:r w:rsidR="00F357B5">
        <w:t> </w:t>
      </w:r>
      <w:r>
        <w:t>případě</w:t>
      </w:r>
      <w:r w:rsidR="00996CFE">
        <w:t>, že Zhotovitel</w:t>
      </w:r>
      <w:r w:rsidR="00F357B5">
        <w:t xml:space="preserve"> bude v prodlení </w:t>
      </w:r>
      <w:r w:rsidR="008D2147">
        <w:t>s</w:t>
      </w:r>
      <w:r w:rsidR="00996CFE">
        <w:t> prováděním Díla</w:t>
      </w:r>
      <w:r w:rsidR="00996CFE" w:rsidRPr="00465064">
        <w:t>, a to o více než 15 dní po termínu předání Díla dle bodu 3.2 této Smlouvy</w:t>
      </w:r>
      <w:r w:rsidR="00F357B5" w:rsidRPr="00465064">
        <w:t xml:space="preserve">, </w:t>
      </w:r>
      <w:r w:rsidR="00996CFE" w:rsidRPr="00465064">
        <w:t>je Objednatel</w:t>
      </w:r>
      <w:r w:rsidR="007A5C92" w:rsidRPr="00465064">
        <w:t xml:space="preserve"> oprávněn požadovat poskytnutí</w:t>
      </w:r>
      <w:r w:rsidRPr="00465064">
        <w:t xml:space="preserve"> </w:t>
      </w:r>
      <w:r w:rsidR="007A5C92" w:rsidRPr="00465064">
        <w:t xml:space="preserve">slevy ve výši </w:t>
      </w:r>
      <w:r w:rsidR="00C127A8" w:rsidRPr="00465064">
        <w:t>5 </w:t>
      </w:r>
      <w:r w:rsidR="007A5C92" w:rsidRPr="00465064">
        <w:t xml:space="preserve">% </w:t>
      </w:r>
      <w:r w:rsidR="00616337" w:rsidRPr="00465064">
        <w:t>z C</w:t>
      </w:r>
      <w:r w:rsidR="00240A1E" w:rsidRPr="00465064">
        <w:rPr>
          <w:rFonts w:cs="Arial"/>
        </w:rPr>
        <w:t xml:space="preserve">eny </w:t>
      </w:r>
      <w:r w:rsidR="006162DB" w:rsidRPr="00465064">
        <w:rPr>
          <w:rFonts w:cs="Arial"/>
        </w:rPr>
        <w:t xml:space="preserve">Díla </w:t>
      </w:r>
      <w:r w:rsidR="00131372" w:rsidRPr="00465064">
        <w:rPr>
          <w:rFonts w:cs="Arial"/>
        </w:rPr>
        <w:t>bez DPH</w:t>
      </w:r>
      <w:r w:rsidRPr="00465064">
        <w:t>.</w:t>
      </w:r>
    </w:p>
    <w:p w14:paraId="5A98F17C" w14:textId="16B69824" w:rsidR="0078629F" w:rsidRPr="00C87B7F" w:rsidRDefault="0078629F" w:rsidP="0078629F">
      <w:pPr>
        <w:pStyle w:val="Nadpis2"/>
      </w:pPr>
      <w:r w:rsidRPr="00465064">
        <w:t xml:space="preserve">V případě, že </w:t>
      </w:r>
      <w:r w:rsidR="006162DB" w:rsidRPr="00465064">
        <w:t>Objednatel</w:t>
      </w:r>
      <w:r w:rsidRPr="00465064">
        <w:t xml:space="preserve"> bude v </w:t>
      </w:r>
      <w:r w:rsidR="00616337" w:rsidRPr="00465064">
        <w:t xml:space="preserve">prodlení s úhradou </w:t>
      </w:r>
      <w:r w:rsidR="003C0FB4" w:rsidRPr="00465064">
        <w:t>f</w:t>
      </w:r>
      <w:r w:rsidRPr="00465064">
        <w:t xml:space="preserve">aktury, je </w:t>
      </w:r>
      <w:r w:rsidR="006162DB" w:rsidRPr="00465064">
        <w:t>Zhotovitel</w:t>
      </w:r>
      <w:r w:rsidRPr="00C87B7F">
        <w:t xml:space="preserve"> oprávněn požadovat úhradu úroku z prodlení ve výši stanovené příslušnými právními předpisy.</w:t>
      </w:r>
    </w:p>
    <w:p w14:paraId="387500FB" w14:textId="04E14696" w:rsidR="0078629F" w:rsidRDefault="00A1370A" w:rsidP="0078629F">
      <w:pPr>
        <w:pStyle w:val="Nadpis2"/>
      </w:pPr>
      <w:r>
        <w:t xml:space="preserve">Poskytnutím slevy z ceny </w:t>
      </w:r>
      <w:r w:rsidR="0078629F" w:rsidRPr="00C87B7F">
        <w:t xml:space="preserve">není dotčeno právo na náhradu škody vzniklé z porušení povinnosti, ke které se </w:t>
      </w:r>
      <w:r>
        <w:t xml:space="preserve">sleva z ceny </w:t>
      </w:r>
      <w:r w:rsidR="0078629F" w:rsidRPr="00EA3E3B">
        <w:t xml:space="preserve">vztahuje. </w:t>
      </w:r>
      <w:r>
        <w:t xml:space="preserve">Poskytnutím slevy z ceny </w:t>
      </w:r>
      <w:r w:rsidR="0078629F" w:rsidRPr="00EA3E3B">
        <w:t>není dotčeno právo na úrok z prodlení dle platných právních předpisů.</w:t>
      </w:r>
    </w:p>
    <w:p w14:paraId="0438BBA4" w14:textId="2C560D59" w:rsidR="00506FDA" w:rsidRPr="00506FDA" w:rsidRDefault="00506FDA" w:rsidP="001E148B">
      <w:pPr>
        <w:pStyle w:val="Nadpis2"/>
      </w:pPr>
      <w:r w:rsidRPr="00506FDA">
        <w:t>Smluvní strana informuje druhou Smluvní stranu o uplatnění náro</w:t>
      </w:r>
      <w:r>
        <w:t>ku na slevu z ceny</w:t>
      </w:r>
      <w:r w:rsidR="00A1370A">
        <w:t xml:space="preserve"> či úroku z prodlení</w:t>
      </w:r>
      <w:r w:rsidRPr="00506FDA">
        <w:t xml:space="preserve"> zasláním písemného oznámení o vzniku nároku na </w:t>
      </w:r>
      <w:r>
        <w:t>poskytnutí slevy z ceny</w:t>
      </w:r>
      <w:r w:rsidRPr="00506FDA">
        <w:t xml:space="preserve"> či úroku z prodlení obsahujícího stručný popis a časové určení porušení smluvní povinno</w:t>
      </w:r>
      <w:r w:rsidR="00036BF1">
        <w:t>sti, kt</w:t>
      </w:r>
      <w:r w:rsidR="006162DB">
        <w:t xml:space="preserve">eré v souladu </w:t>
      </w:r>
      <w:r w:rsidR="006162DB">
        <w:lastRenderedPageBreak/>
        <w:t>se S</w:t>
      </w:r>
      <w:r w:rsidR="00A1370A">
        <w:t>mlouvou</w:t>
      </w:r>
      <w:r w:rsidRPr="00506FDA">
        <w:t xml:space="preserve"> založi</w:t>
      </w:r>
      <w:r w:rsidR="00B27C8B">
        <w:t>lo nárok S</w:t>
      </w:r>
      <w:r w:rsidRPr="00506FDA">
        <w:t xml:space="preserve">mluvní strany na </w:t>
      </w:r>
      <w:r w:rsidR="00A1370A">
        <w:t xml:space="preserve">poskytnutí slevy z ceny </w:t>
      </w:r>
      <w:r w:rsidRPr="00506FDA">
        <w:t xml:space="preserve">či </w:t>
      </w:r>
      <w:r w:rsidR="00A1370A">
        <w:t xml:space="preserve">zaplacení </w:t>
      </w:r>
      <w:r w:rsidRPr="00506FDA">
        <w:t>úroku z prodlení.</w:t>
      </w:r>
      <w:r>
        <w:t xml:space="preserve"> </w:t>
      </w:r>
    </w:p>
    <w:p w14:paraId="07210388" w14:textId="6CA78D40" w:rsidR="0080647C" w:rsidRDefault="00616337" w:rsidP="0080647C">
      <w:pPr>
        <w:pStyle w:val="Nadpis1"/>
      </w:pPr>
      <w:r>
        <w:t>V</w:t>
      </w:r>
      <w:r w:rsidR="003520AC">
        <w:t>Y</w:t>
      </w:r>
      <w:r>
        <w:t>HRAZE</w:t>
      </w:r>
      <w:r w:rsidR="00170F83">
        <w:t>NÁ ZMĚNA</w:t>
      </w:r>
      <w:r w:rsidR="00CA0090">
        <w:t xml:space="preserve"> dle § 100 ZZVZ</w:t>
      </w:r>
    </w:p>
    <w:p w14:paraId="3105008C" w14:textId="7C2B08DE" w:rsidR="00CA0090" w:rsidRPr="00C84CDC" w:rsidRDefault="00CA0090" w:rsidP="00CA0090">
      <w:pPr>
        <w:pStyle w:val="Nadpis2"/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Smluvní strany</w:t>
      </w:r>
      <w:r w:rsidR="00170F83" w:rsidRPr="00C84CDC">
        <w:rPr>
          <w:rFonts w:eastAsia="Times New Roman" w:cs="Arial"/>
          <w:szCs w:val="20"/>
        </w:rPr>
        <w:t xml:space="preserve"> sjednávají podle § 100 odst. 1 ZZVZ</w:t>
      </w:r>
      <w:r w:rsidRPr="00C84CDC">
        <w:rPr>
          <w:rFonts w:eastAsia="Times New Roman" w:cs="Arial"/>
          <w:szCs w:val="20"/>
        </w:rPr>
        <w:t xml:space="preserve">, že zadavatel je oprávněn jednostranným písemným </w:t>
      </w:r>
      <w:r w:rsidR="00170F83" w:rsidRPr="00C84CDC">
        <w:rPr>
          <w:rFonts w:eastAsia="Times New Roman" w:cs="Arial"/>
          <w:szCs w:val="20"/>
        </w:rPr>
        <w:t>oznámením adresovaným Zhotoviteli</w:t>
      </w:r>
      <w:r w:rsidRPr="00C84CDC">
        <w:rPr>
          <w:rFonts w:eastAsia="Times New Roman" w:cs="Arial"/>
          <w:szCs w:val="20"/>
        </w:rPr>
        <w:t xml:space="preserve"> (dále jen „Oznámení o uplatnění </w:t>
      </w:r>
      <w:r w:rsidR="00170F83" w:rsidRPr="00C84CDC">
        <w:rPr>
          <w:rFonts w:eastAsia="Times New Roman" w:cs="Arial"/>
          <w:szCs w:val="20"/>
        </w:rPr>
        <w:t>vyhrazené změny</w:t>
      </w:r>
      <w:r w:rsidRPr="00C84CDC">
        <w:rPr>
          <w:rFonts w:eastAsia="Times New Roman" w:cs="Arial"/>
          <w:szCs w:val="20"/>
        </w:rPr>
        <w:t xml:space="preserve">“) </w:t>
      </w:r>
      <w:r w:rsidRPr="00C84CDC">
        <w:rPr>
          <w:rFonts w:eastAsia="Times New Roman" w:cs="Arial"/>
          <w:b/>
          <w:szCs w:val="20"/>
        </w:rPr>
        <w:t xml:space="preserve">objednat </w:t>
      </w:r>
      <w:r w:rsidR="00170F83" w:rsidRPr="00C84CDC">
        <w:rPr>
          <w:rFonts w:eastAsia="Times New Roman" w:cs="Arial"/>
          <w:b/>
          <w:szCs w:val="20"/>
        </w:rPr>
        <w:t xml:space="preserve">zhotovení a </w:t>
      </w:r>
      <w:r w:rsidRPr="00C84CDC">
        <w:rPr>
          <w:rFonts w:eastAsia="Times New Roman" w:cs="Arial"/>
          <w:b/>
          <w:szCs w:val="20"/>
        </w:rPr>
        <w:t>dodání dalších kusů kontejnerů</w:t>
      </w:r>
      <w:r w:rsidRPr="00C84CDC">
        <w:rPr>
          <w:rFonts w:eastAsia="Times New Roman" w:cs="Arial"/>
          <w:szCs w:val="20"/>
        </w:rPr>
        <w:t xml:space="preserve"> nad rámec původního rozsahu </w:t>
      </w:r>
      <w:r w:rsidRPr="00C84CDC">
        <w:rPr>
          <w:rFonts w:eastAsia="Times New Roman" w:cs="Arial"/>
          <w:b/>
          <w:szCs w:val="20"/>
        </w:rPr>
        <w:t>6 ks</w:t>
      </w:r>
      <w:r w:rsidRPr="00C84CDC">
        <w:rPr>
          <w:rFonts w:eastAsia="Times New Roman" w:cs="Arial"/>
          <w:szCs w:val="20"/>
        </w:rPr>
        <w:t xml:space="preserve">, a to za níže stanovených podmínek. Uplatnění této vyhrazené změny </w:t>
      </w:r>
      <w:r w:rsidRPr="00C84CDC">
        <w:rPr>
          <w:rFonts w:eastAsia="Times New Roman" w:cs="Arial"/>
          <w:b/>
          <w:szCs w:val="20"/>
        </w:rPr>
        <w:t>není podstatnou změnou závazku</w:t>
      </w:r>
      <w:r w:rsidRPr="00C84CDC">
        <w:rPr>
          <w:rFonts w:eastAsia="Times New Roman" w:cs="Arial"/>
          <w:szCs w:val="20"/>
        </w:rPr>
        <w:t xml:space="preserve"> ve smyslu § 222 odst.  2 ZZVZ.</w:t>
      </w:r>
    </w:p>
    <w:p w14:paraId="5FD77A58" w14:textId="0D85D91D" w:rsidR="00CA0090" w:rsidRPr="00C84CDC" w:rsidRDefault="00CA0090" w:rsidP="00CA0090">
      <w:pPr>
        <w:pStyle w:val="Nadpis2"/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Rozsah, jednotkové ceny a cenový strop</w:t>
      </w:r>
    </w:p>
    <w:p w14:paraId="11453785" w14:textId="7FD13F15" w:rsidR="00CA0090" w:rsidRPr="00C84CDC" w:rsidRDefault="00CA0090" w:rsidP="00CA0090">
      <w:pPr>
        <w:pStyle w:val="Nadpis2"/>
        <w:numPr>
          <w:ilvl w:val="0"/>
          <w:numId w:val="45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Další plnění může spočívat výlučně v dodání identických kontejnerů splňujících stejné technické, kvalitativní a záruční parametry jako v původní nabídce a</w:t>
      </w:r>
      <w:r w:rsidR="00170F83" w:rsidRPr="00C84CDC">
        <w:rPr>
          <w:rFonts w:eastAsia="Times New Roman" w:cs="Arial"/>
          <w:szCs w:val="20"/>
        </w:rPr>
        <w:t xml:space="preserve"> v </w:t>
      </w:r>
      <w:r w:rsidR="00131372" w:rsidRPr="00C84CDC">
        <w:rPr>
          <w:rFonts w:eastAsia="Times New Roman" w:cs="Arial"/>
          <w:szCs w:val="20"/>
        </w:rPr>
        <w:t>této Smlouvě</w:t>
      </w:r>
      <w:r w:rsidRPr="00C84CDC">
        <w:rPr>
          <w:rFonts w:eastAsia="Times New Roman" w:cs="Arial"/>
          <w:szCs w:val="20"/>
        </w:rPr>
        <w:t>.</w:t>
      </w:r>
    </w:p>
    <w:p w14:paraId="4C212766" w14:textId="140ED425" w:rsidR="00CA0090" w:rsidRPr="00C84CDC" w:rsidRDefault="00CA0090" w:rsidP="00CA0090">
      <w:pPr>
        <w:pStyle w:val="Nadpis2"/>
        <w:numPr>
          <w:ilvl w:val="0"/>
          <w:numId w:val="45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Jednotkov</w:t>
      </w:r>
      <w:r w:rsidR="00BE06B8" w:rsidRPr="00C84CDC">
        <w:rPr>
          <w:rFonts w:eastAsia="Times New Roman" w:cs="Arial"/>
          <w:szCs w:val="20"/>
        </w:rPr>
        <w:t xml:space="preserve">á cena za 1 ks kontejneru </w:t>
      </w:r>
      <w:r w:rsidR="00170F83" w:rsidRPr="00C84CDC">
        <w:rPr>
          <w:rFonts w:eastAsia="Times New Roman" w:cs="Arial"/>
          <w:szCs w:val="20"/>
        </w:rPr>
        <w:t>bude rovna jednotkové ceně za 1 ks kontejneru uvedené</w:t>
      </w:r>
      <w:r w:rsidR="00BE06B8" w:rsidRPr="00C84CDC">
        <w:rPr>
          <w:rFonts w:eastAsia="Times New Roman" w:cs="Arial"/>
          <w:szCs w:val="20"/>
        </w:rPr>
        <w:t xml:space="preserve"> v bodě 6.1 této Smlouvy</w:t>
      </w:r>
      <w:r w:rsidRPr="00C84CDC">
        <w:rPr>
          <w:rFonts w:eastAsia="Times New Roman" w:cs="Arial"/>
          <w:szCs w:val="20"/>
        </w:rPr>
        <w:t>.</w:t>
      </w:r>
    </w:p>
    <w:p w14:paraId="12CC279D" w14:textId="77777777" w:rsidR="00CA0090" w:rsidRPr="00C84CDC" w:rsidRDefault="00CA0090" w:rsidP="00CA0090">
      <w:pPr>
        <w:pStyle w:val="Nadpis2"/>
        <w:numPr>
          <w:ilvl w:val="0"/>
          <w:numId w:val="45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Souhrnná cena za veškerá plnění (původních 6 ks + případně doobjednané kusy dle tohoto ustanovení) nesmí kdykoliv v průběhu plnění překročit 1 200 000 Kč bez DPH.</w:t>
      </w:r>
    </w:p>
    <w:p w14:paraId="526F4719" w14:textId="252A46A2" w:rsidR="00CA0090" w:rsidRPr="00C84CDC" w:rsidRDefault="00CA0090" w:rsidP="00CA0090">
      <w:pPr>
        <w:pStyle w:val="Nadpis2"/>
        <w:numPr>
          <w:ilvl w:val="0"/>
          <w:numId w:val="45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Tato vyhrazená změna nesmí změnit celkovou povahu veřejné zakázky ani ekonomickou rovnováh</w:t>
      </w:r>
      <w:r w:rsidR="00170F83" w:rsidRPr="00C84CDC">
        <w:rPr>
          <w:rFonts w:eastAsia="Times New Roman" w:cs="Arial"/>
          <w:szCs w:val="20"/>
        </w:rPr>
        <w:t>u smlouvy ve prospěch Zhotovitele; Objednatel</w:t>
      </w:r>
      <w:r w:rsidRPr="00C84CDC">
        <w:rPr>
          <w:rFonts w:eastAsia="Times New Roman" w:cs="Arial"/>
          <w:szCs w:val="20"/>
        </w:rPr>
        <w:t xml:space="preserve"> nebude měnit jiná podstatná ujednání (hodnoticí kritéria, kvalifikační požadavky, platební podmínky, délku záruky apod.) bez samostatného důvodu dle § 222 ZZVZ</w:t>
      </w:r>
    </w:p>
    <w:p w14:paraId="7F119117" w14:textId="72A860BD" w:rsidR="00170F83" w:rsidRPr="00C84CDC" w:rsidRDefault="00170F83" w:rsidP="00170F83">
      <w:pPr>
        <w:pStyle w:val="Nadpis2"/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Postup uplatnění vyhrazené změny závazku a termíny</w:t>
      </w:r>
    </w:p>
    <w:p w14:paraId="27F70EA1" w14:textId="12E3A34E" w:rsidR="00170F83" w:rsidRPr="00C84CDC" w:rsidRDefault="00137168" w:rsidP="00170F83">
      <w:pPr>
        <w:pStyle w:val="Nadpis2"/>
        <w:numPr>
          <w:ilvl w:val="0"/>
          <w:numId w:val="46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Objednate</w:t>
      </w:r>
      <w:r w:rsidR="00170F83" w:rsidRPr="00C84CDC">
        <w:rPr>
          <w:rFonts w:eastAsia="Times New Roman" w:cs="Arial"/>
          <w:szCs w:val="20"/>
        </w:rPr>
        <w:t xml:space="preserve">l může tuto vyhrazenou změnu závazku uplatnit </w:t>
      </w:r>
      <w:r w:rsidR="00170F83" w:rsidRPr="00C84CDC">
        <w:rPr>
          <w:rFonts w:eastAsia="Times New Roman" w:cs="Arial"/>
          <w:b/>
          <w:szCs w:val="20"/>
        </w:rPr>
        <w:t>jednorázově nebo postupně</w:t>
      </w:r>
      <w:r w:rsidR="00170F83" w:rsidRPr="00C84CDC">
        <w:rPr>
          <w:rFonts w:eastAsia="Times New Roman" w:cs="Arial"/>
          <w:szCs w:val="20"/>
        </w:rPr>
        <w:t xml:space="preserve"> po částech, nejpozději do 12 kalendářních měsíců od účinnosti této Smlouvy.</w:t>
      </w:r>
    </w:p>
    <w:p w14:paraId="5EACCF01" w14:textId="593F6748" w:rsidR="00170F83" w:rsidRPr="00C84CDC" w:rsidRDefault="00137168" w:rsidP="00170F83">
      <w:pPr>
        <w:pStyle w:val="Nadpis2"/>
        <w:numPr>
          <w:ilvl w:val="0"/>
          <w:numId w:val="46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Zhotovitel</w:t>
      </w:r>
      <w:r w:rsidR="00170F83" w:rsidRPr="00C84CDC">
        <w:rPr>
          <w:rFonts w:eastAsia="Times New Roman" w:cs="Arial"/>
          <w:szCs w:val="20"/>
        </w:rPr>
        <w:t xml:space="preserve"> dodá doobjednané kontejnery v termínu a za </w:t>
      </w:r>
      <w:r w:rsidR="00170F83" w:rsidRPr="00C84CDC">
        <w:rPr>
          <w:rFonts w:eastAsia="Times New Roman" w:cs="Arial"/>
          <w:b/>
          <w:szCs w:val="20"/>
        </w:rPr>
        <w:t>stejných dodacích podmínek</w:t>
      </w:r>
      <w:r w:rsidR="00170F83" w:rsidRPr="00C84CDC">
        <w:rPr>
          <w:rFonts w:eastAsia="Times New Roman" w:cs="Arial"/>
          <w:szCs w:val="20"/>
        </w:rPr>
        <w:t xml:space="preserve"> jako u původních 6 ks.</w:t>
      </w:r>
    </w:p>
    <w:p w14:paraId="080B2A43" w14:textId="47C392A8" w:rsidR="00170F83" w:rsidRPr="00C84CDC" w:rsidRDefault="00137168" w:rsidP="00170F83">
      <w:pPr>
        <w:pStyle w:val="Nadpis2"/>
        <w:numPr>
          <w:ilvl w:val="0"/>
          <w:numId w:val="46"/>
        </w:numPr>
        <w:rPr>
          <w:rFonts w:eastAsia="Times New Roman" w:cs="Arial"/>
          <w:szCs w:val="20"/>
        </w:rPr>
      </w:pPr>
      <w:r w:rsidRPr="00C84CDC">
        <w:rPr>
          <w:rFonts w:eastAsia="Times New Roman" w:cs="Arial"/>
          <w:szCs w:val="20"/>
        </w:rPr>
        <w:t>Každé Oznámení o uplatnění vyhrazené změny</w:t>
      </w:r>
      <w:r w:rsidR="00170F83" w:rsidRPr="00C84CDC">
        <w:rPr>
          <w:rFonts w:eastAsia="Times New Roman" w:cs="Arial"/>
          <w:szCs w:val="20"/>
        </w:rPr>
        <w:t xml:space="preserve"> bude obsahovat </w:t>
      </w:r>
      <w:r w:rsidR="00170F83" w:rsidRPr="00C84CDC">
        <w:rPr>
          <w:rFonts w:eastAsia="Times New Roman" w:cs="Arial"/>
          <w:b/>
          <w:szCs w:val="20"/>
        </w:rPr>
        <w:t>počet kusů</w:t>
      </w:r>
      <w:r w:rsidR="00170F83" w:rsidRPr="00C84CDC">
        <w:rPr>
          <w:rFonts w:eastAsia="Times New Roman" w:cs="Arial"/>
          <w:szCs w:val="20"/>
        </w:rPr>
        <w:t xml:space="preserve"> a </w:t>
      </w:r>
      <w:r w:rsidR="00170F83" w:rsidRPr="00C84CDC">
        <w:rPr>
          <w:rFonts w:eastAsia="Times New Roman" w:cs="Arial"/>
          <w:b/>
          <w:szCs w:val="20"/>
        </w:rPr>
        <w:t>celkovou cenu</w:t>
      </w:r>
      <w:r w:rsidRPr="00C84CDC">
        <w:rPr>
          <w:rFonts w:eastAsia="Times New Roman" w:cs="Arial"/>
          <w:szCs w:val="20"/>
        </w:rPr>
        <w:t xml:space="preserve"> dle jednotkové ceny; Zhotovitel vystaví objednávku</w:t>
      </w:r>
      <w:r w:rsidR="00170F83" w:rsidRPr="00C84CDC">
        <w:rPr>
          <w:rFonts w:eastAsia="Times New Roman" w:cs="Arial"/>
          <w:szCs w:val="20"/>
        </w:rPr>
        <w:t xml:space="preserve"> s rekapitulací a harmonogramem dodání.</w:t>
      </w:r>
    </w:p>
    <w:p w14:paraId="2FB609AC" w14:textId="3AED8AC9" w:rsidR="00F51B34" w:rsidRPr="004519F2" w:rsidRDefault="009A182F" w:rsidP="00601045">
      <w:pPr>
        <w:pStyle w:val="Nadpis1"/>
      </w:pPr>
      <w:r>
        <w:t>Do</w:t>
      </w:r>
      <w:r w:rsidR="000E74B1">
        <w:t xml:space="preserve">ba trvání </w:t>
      </w:r>
      <w:r w:rsidR="00A1370A">
        <w:t>SMLOUVY</w:t>
      </w:r>
      <w:r w:rsidR="00F51B34" w:rsidRPr="00EA3E3B">
        <w:t xml:space="preserve"> a její ukončení</w:t>
      </w:r>
    </w:p>
    <w:p w14:paraId="759DCCE5" w14:textId="06B3FFDD" w:rsidR="005428FC" w:rsidRDefault="0080647C" w:rsidP="005428FC">
      <w:pPr>
        <w:pStyle w:val="Nadpis2"/>
        <w:ind w:left="578" w:hanging="578"/>
      </w:pPr>
      <w:r>
        <w:t>Tato S</w:t>
      </w:r>
      <w:r w:rsidR="00A1370A">
        <w:t>mlouva</w:t>
      </w:r>
      <w:r w:rsidR="005428FC" w:rsidRPr="004519F2">
        <w:t xml:space="preserve"> nabývá platn</w:t>
      </w:r>
      <w:r>
        <w:t>osti dnem jejího podpisu oběma s</w:t>
      </w:r>
      <w:r w:rsidR="005428FC" w:rsidRPr="004519F2">
        <w:t>mluvními stranami a účinnosti dne</w:t>
      </w:r>
      <w:r w:rsidR="005428FC">
        <w:t>m</w:t>
      </w:r>
      <w:r w:rsidR="005428FC" w:rsidRPr="004519F2">
        <w:t xml:space="preserve"> </w:t>
      </w:r>
      <w:r w:rsidR="005428FC">
        <w:t xml:space="preserve">jejího </w:t>
      </w:r>
      <w:r w:rsidR="005428FC" w:rsidRPr="00176A4E">
        <w:t>uveřejnění v</w:t>
      </w:r>
      <w:r w:rsidR="005428FC">
        <w:t> </w:t>
      </w:r>
      <w:r w:rsidR="005428FC" w:rsidRPr="00176A4E">
        <w:t xml:space="preserve">registru smluv </w:t>
      </w:r>
      <w:r w:rsidR="005428FC">
        <w:t>podle zákona</w:t>
      </w:r>
      <w:r w:rsidR="005428FC" w:rsidRPr="00176A4E">
        <w:t xml:space="preserve"> č. 340/2015 Sb., o zvláštních podmínkách účinnosti některých smluv, uveřejňování těchto smluv a o registru smluv (zákon o registru smluv). </w:t>
      </w:r>
      <w:r>
        <w:t>Objednatel</w:t>
      </w:r>
      <w:r w:rsidR="00036BF1">
        <w:t xml:space="preserve"> se z</w:t>
      </w:r>
      <w:r>
        <w:t>avazuje, že tuto S</w:t>
      </w:r>
      <w:r w:rsidR="00A1370A">
        <w:t>mlouvu</w:t>
      </w:r>
      <w:r w:rsidR="005428FC">
        <w:t xml:space="preserve"> včetně jejích příloh (s vyloučením jinak chráněných informací) </w:t>
      </w:r>
      <w:r w:rsidR="005428FC">
        <w:rPr>
          <w:rStyle w:val="h1a"/>
        </w:rPr>
        <w:t>uveřejní v registru smluv a o jejím u</w:t>
      </w:r>
      <w:r w:rsidR="00036BF1">
        <w:rPr>
          <w:rStyle w:val="h1a"/>
        </w:rPr>
        <w:t xml:space="preserve">veřejnění bude prostřednictvím </w:t>
      </w:r>
      <w:r w:rsidR="005428FC">
        <w:rPr>
          <w:rStyle w:val="h1a"/>
        </w:rPr>
        <w:t>e-mailové zprávy informova</w:t>
      </w:r>
      <w:r>
        <w:rPr>
          <w:rStyle w:val="h1a"/>
        </w:rPr>
        <w:t>t Oprávněnou osobu Zhotovitele</w:t>
      </w:r>
      <w:r w:rsidR="005428FC">
        <w:rPr>
          <w:rStyle w:val="h1a"/>
        </w:rPr>
        <w:t>.</w:t>
      </w:r>
    </w:p>
    <w:p w14:paraId="0B5E09B0" w14:textId="140F0D3B" w:rsidR="005428FC" w:rsidRDefault="00247F6A" w:rsidP="005428FC">
      <w:pPr>
        <w:pStyle w:val="Nadpis2"/>
        <w:ind w:left="578" w:hanging="578"/>
      </w:pPr>
      <w:r>
        <w:t>Tuto S</w:t>
      </w:r>
      <w:r w:rsidR="00A1370A">
        <w:t>mlouvu</w:t>
      </w:r>
      <w:r w:rsidR="005428FC">
        <w:t xml:space="preserve"> ukončit </w:t>
      </w:r>
      <w:r>
        <w:t xml:space="preserve">lze ukončit </w:t>
      </w:r>
      <w:r w:rsidR="005428FC">
        <w:t>pouze jedním z následujících způsobů:</w:t>
      </w:r>
    </w:p>
    <w:p w14:paraId="31A66C1F" w14:textId="00631EA0" w:rsidR="005428FC" w:rsidRDefault="000E74B1">
      <w:pPr>
        <w:pStyle w:val="Nadpis4"/>
        <w:numPr>
          <w:ilvl w:val="0"/>
          <w:numId w:val="7"/>
        </w:numPr>
        <w:ind w:left="1134" w:hanging="567"/>
      </w:pPr>
      <w:r>
        <w:t>písemnou dohodou S</w:t>
      </w:r>
      <w:r w:rsidR="005428FC">
        <w:t xml:space="preserve">mluvních stran; </w:t>
      </w:r>
    </w:p>
    <w:p w14:paraId="01614BED" w14:textId="63349554" w:rsidR="002B232E" w:rsidRDefault="00247F6A">
      <w:pPr>
        <w:pStyle w:val="Nadpis4"/>
        <w:numPr>
          <w:ilvl w:val="0"/>
          <w:numId w:val="6"/>
        </w:numPr>
        <w:ind w:left="1134" w:hanging="567"/>
      </w:pPr>
      <w:r>
        <w:t>písemným odstoupením od S</w:t>
      </w:r>
      <w:r w:rsidR="00A1370A">
        <w:t>mlouvy</w:t>
      </w:r>
      <w:r w:rsidR="005428FC">
        <w:t xml:space="preserve"> za podmínek</w:t>
      </w:r>
      <w:r w:rsidR="00703DB6">
        <w:t xml:space="preserve"> stanovených</w:t>
      </w:r>
      <w:r w:rsidR="005428FC">
        <w:t xml:space="preserve"> </w:t>
      </w:r>
      <w:r w:rsidR="0049266D">
        <w:t xml:space="preserve">Občanským zákoníkem nebo touto </w:t>
      </w:r>
      <w:r>
        <w:t>S</w:t>
      </w:r>
      <w:r w:rsidR="00A1370A">
        <w:t>mlouvou</w:t>
      </w:r>
      <w:r w:rsidR="002B232E">
        <w:t>;</w:t>
      </w:r>
    </w:p>
    <w:p w14:paraId="3B602528" w14:textId="2EDB024A" w:rsidR="00D95D37" w:rsidRPr="00D95D37" w:rsidRDefault="00D95D37" w:rsidP="00D95D37">
      <w:pPr>
        <w:pStyle w:val="Nadpis2"/>
      </w:pPr>
      <w:r w:rsidRPr="00D95D37">
        <w:t>Nastane-li některý z případů popsaný</w:t>
      </w:r>
      <w:r w:rsidR="00247F6A">
        <w:t>ch v tomto článku, je Objednatel</w:t>
      </w:r>
      <w:r w:rsidRPr="00D95D37">
        <w:t xml:space="preserve"> oprávněn uzavřít</w:t>
      </w:r>
      <w:r w:rsidR="00247F6A">
        <w:t xml:space="preserve"> S</w:t>
      </w:r>
      <w:r w:rsidR="00A1370A">
        <w:t>mlouvu</w:t>
      </w:r>
      <w:r w:rsidR="00620F2F">
        <w:t xml:space="preserve"> s novým z</w:t>
      </w:r>
      <w:r w:rsidR="00247F6A">
        <w:t>hotovitelem</w:t>
      </w:r>
      <w:r>
        <w:t xml:space="preserve"> za</w:t>
      </w:r>
      <w:r w:rsidR="00A1370A">
        <w:t xml:space="preserve"> podmínek uvedených v d</w:t>
      </w:r>
      <w:r>
        <w:t xml:space="preserve">okumentaci </w:t>
      </w:r>
      <w:r w:rsidR="00A1370A">
        <w:t xml:space="preserve">Výběrového řízení </w:t>
      </w:r>
      <w:r w:rsidRPr="00D95D37">
        <w:t xml:space="preserve">a za předpokladu, že s </w:t>
      </w:r>
      <w:r w:rsidR="00247F6A">
        <w:t>touto změnou bude nový zhotovitel</w:t>
      </w:r>
      <w:r w:rsidRPr="00D95D37">
        <w:t xml:space="preserve"> souhlasit a vstoupí do práv a povinn</w:t>
      </w:r>
      <w:r w:rsidR="00247F6A">
        <w:t xml:space="preserve">ostí </w:t>
      </w:r>
      <w:r w:rsidR="00247F6A">
        <w:lastRenderedPageBreak/>
        <w:t>plynoucích ze S</w:t>
      </w:r>
      <w:r w:rsidR="00A1370A">
        <w:t>mlouvy</w:t>
      </w:r>
      <w:r w:rsidR="00620F2F">
        <w:t xml:space="preserve"> s původním Z</w:t>
      </w:r>
      <w:r w:rsidR="00247F6A">
        <w:t>hotovitelem. V případě změny zhotovitele</w:t>
      </w:r>
      <w:r w:rsidRPr="00D95D37">
        <w:t xml:space="preserve"> může dojít ke změně poddodavatelů v souladu s nabídkou nového dodavatele a údajů vztahujících se k osobě dodavatele (např. kontaktní osoby, kontaktní údaje).</w:t>
      </w:r>
    </w:p>
    <w:p w14:paraId="7E442AFF" w14:textId="113319E0" w:rsidR="005428FC" w:rsidRDefault="005428FC" w:rsidP="005428FC">
      <w:pPr>
        <w:pStyle w:val="Nadpis2"/>
      </w:pPr>
      <w:r w:rsidRPr="007C0013">
        <w:t>Smluvní stran</w:t>
      </w:r>
      <w:r w:rsidR="00036BF1">
        <w:t xml:space="preserve">y jsou </w:t>
      </w:r>
      <w:r w:rsidR="00247F6A">
        <w:t>oprávněny od této S</w:t>
      </w:r>
      <w:r w:rsidR="00A1370A">
        <w:t>mlouvy</w:t>
      </w:r>
      <w:r w:rsidRPr="007C0013">
        <w:t xml:space="preserve"> odstoupit, nastanou-li okolnosti předvídané ustanovením § 2002 Občanského zákoníku.</w:t>
      </w:r>
      <w:r>
        <w:t xml:space="preserve"> </w:t>
      </w:r>
    </w:p>
    <w:p w14:paraId="1832655C" w14:textId="6AA39AC7" w:rsidR="005428FC" w:rsidRDefault="00036BF1" w:rsidP="005428FC">
      <w:pPr>
        <w:pStyle w:val="Nadpis2"/>
      </w:pPr>
      <w:r>
        <w:t>Za p</w:t>
      </w:r>
      <w:r w:rsidR="00247F6A">
        <w:t>odstatné porušení S</w:t>
      </w:r>
      <w:r w:rsidR="00A1370A">
        <w:t>mlouvy</w:t>
      </w:r>
      <w:r w:rsidR="005428FC">
        <w:t xml:space="preserve"> se považují zejména případy, kdy:</w:t>
      </w:r>
    </w:p>
    <w:p w14:paraId="6067437A" w14:textId="36DFA66B" w:rsidR="005428FC" w:rsidRPr="00134B64" w:rsidRDefault="00247F6A">
      <w:pPr>
        <w:pStyle w:val="Nadpis4"/>
        <w:numPr>
          <w:ilvl w:val="0"/>
          <w:numId w:val="14"/>
        </w:numPr>
        <w:ind w:left="1134" w:hanging="567"/>
      </w:pPr>
      <w:r>
        <w:t>Objednatel</w:t>
      </w:r>
      <w:r w:rsidR="005428FC" w:rsidRPr="00134B64">
        <w:t xml:space="preserve"> je v prodlení s úhradou </w:t>
      </w:r>
      <w:r w:rsidR="001B4790" w:rsidRPr="00134B64">
        <w:t xml:space="preserve">faktury </w:t>
      </w:r>
      <w:r w:rsidR="005428FC" w:rsidRPr="00134B64">
        <w:t>déle než 60 (šedesát) kalendářních dnů;</w:t>
      </w:r>
    </w:p>
    <w:p w14:paraId="74947CFA" w14:textId="1707A1C5" w:rsidR="005428FC" w:rsidRPr="009F48CF" w:rsidRDefault="00247F6A" w:rsidP="005428FC">
      <w:pPr>
        <w:pStyle w:val="Nadpis4"/>
      </w:pPr>
      <w:r>
        <w:t>Zhotovitel</w:t>
      </w:r>
      <w:r w:rsidR="005428FC" w:rsidRPr="009F48CF">
        <w:t xml:space="preserve"> předložil ve své nabídce na Veřejnou zakázku informace nebo doklady, které neodpovídají skutečnosti a měly vliv na výběr nejvhodnější nabídky;</w:t>
      </w:r>
    </w:p>
    <w:p w14:paraId="26790B91" w14:textId="2A3FEB8A" w:rsidR="00F34816" w:rsidRDefault="00247F6A" w:rsidP="005428FC">
      <w:pPr>
        <w:pStyle w:val="Nadpis4"/>
      </w:pPr>
      <w:r>
        <w:t>Zhotovitel je v prodlení s předáním Díla</w:t>
      </w:r>
      <w:r w:rsidR="00A80CC0">
        <w:t xml:space="preserve"> déle než 3</w:t>
      </w:r>
      <w:r w:rsidR="00F34816">
        <w:t>0 kalendářních dnů;</w:t>
      </w:r>
    </w:p>
    <w:p w14:paraId="0CBD7BB1" w14:textId="3057EED7" w:rsidR="005428FC" w:rsidRDefault="00247F6A" w:rsidP="005428FC">
      <w:pPr>
        <w:pStyle w:val="Nadpis4"/>
      </w:pPr>
      <w:r>
        <w:t>Zhotovitel</w:t>
      </w:r>
      <w:r w:rsidR="005428FC">
        <w:t xml:space="preserve"> přestane být subjektem oprávněným po</w:t>
      </w:r>
      <w:r w:rsidR="00A80CC0">
        <w:t>skytova</w:t>
      </w:r>
      <w:r>
        <w:t>t plnění dle této S</w:t>
      </w:r>
      <w:r w:rsidR="00A1370A">
        <w:t>mlouvy</w:t>
      </w:r>
      <w:r w:rsidR="005428FC">
        <w:t>;</w:t>
      </w:r>
    </w:p>
    <w:p w14:paraId="5C3EE9C0" w14:textId="2651BB92" w:rsidR="005428FC" w:rsidRDefault="00247F6A" w:rsidP="005428FC">
      <w:pPr>
        <w:pStyle w:val="Nadpis4"/>
      </w:pPr>
      <w:r>
        <w:t>Zhotovitel</w:t>
      </w:r>
      <w:r w:rsidR="005428FC" w:rsidRPr="009F48CF">
        <w:t xml:space="preserve"> je v likvidaci nebo vůči jeho majetku probíhá insolvenční řízení, v němž bylo vydáno rozhodnutí o úpadku nebo</w:t>
      </w:r>
      <w:r w:rsidR="005428FC" w:rsidRPr="00134B64">
        <w:t xml:space="preserve"> insolvenční návrh byl zamítnut proto, že majetek nepostačuje k úhradě nákladů insolvenčního řízení, nebo byl konkurs zrušen proto, že majetek byl zcela nepostačující nebo byla zavedena nucená správa pod</w:t>
      </w:r>
      <w:r w:rsidR="005428FC">
        <w:t>le zvláštních právních předpisů;</w:t>
      </w:r>
    </w:p>
    <w:p w14:paraId="749A4A48" w14:textId="586D05D3" w:rsidR="005428FC" w:rsidRPr="00271714" w:rsidRDefault="00247F6A" w:rsidP="005428FC">
      <w:pPr>
        <w:pStyle w:val="Nadpis4"/>
      </w:pPr>
      <w:r>
        <w:t>Zhotovitel</w:t>
      </w:r>
      <w:r w:rsidR="005428FC">
        <w:t xml:space="preserve"> byl</w:t>
      </w:r>
      <w:r w:rsidR="005428FC" w:rsidRPr="008D189E">
        <w:t xml:space="preserve"> pravomocně odsouzen za úmyslný majetkový nebo hospodářský trestný čin.</w:t>
      </w:r>
    </w:p>
    <w:p w14:paraId="5E209CB2" w14:textId="20D4BA3B" w:rsidR="005428FC" w:rsidRDefault="005428FC" w:rsidP="00C8083D">
      <w:pPr>
        <w:pStyle w:val="Nadpis2"/>
        <w:keepLines/>
        <w:ind w:left="578" w:hanging="578"/>
      </w:pPr>
      <w:r w:rsidRPr="003952EA">
        <w:t>Nastane-li některý z</w:t>
      </w:r>
      <w:r>
        <w:t> </w:t>
      </w:r>
      <w:r w:rsidRPr="003952EA">
        <w:t>případů uvedených v</w:t>
      </w:r>
      <w:r>
        <w:t> </w:t>
      </w:r>
      <w:r w:rsidRPr="003952EA">
        <w:t>článku</w:t>
      </w:r>
      <w:r>
        <w:t xml:space="preserve"> 1</w:t>
      </w:r>
      <w:r w:rsidR="005E2DDF">
        <w:t>2</w:t>
      </w:r>
      <w:r w:rsidR="00247F6A">
        <w:t>.5</w:t>
      </w:r>
      <w:r>
        <w:t xml:space="preserve"> písm. </w:t>
      </w:r>
      <w:r w:rsidR="00247F6A">
        <w:t>e</w:t>
      </w:r>
      <w:r w:rsidR="00F34816">
        <w:t xml:space="preserve">) a </w:t>
      </w:r>
      <w:r w:rsidR="00247F6A">
        <w:t>f</w:t>
      </w:r>
      <w:r w:rsidR="00A1370A">
        <w:t>)</w:t>
      </w:r>
      <w:r w:rsidR="00247F6A">
        <w:t xml:space="preserve"> této S</w:t>
      </w:r>
      <w:r w:rsidR="00A1370A">
        <w:t>mlouvy</w:t>
      </w:r>
      <w:r w:rsidRPr="003952EA">
        <w:t xml:space="preserve">, je </w:t>
      </w:r>
      <w:r w:rsidR="00247F6A">
        <w:t>Zhotovitel</w:t>
      </w:r>
      <w:r w:rsidRPr="003952EA">
        <w:t xml:space="preserve"> povinen informovat o této skutečnosti </w:t>
      </w:r>
      <w:r w:rsidR="00247F6A">
        <w:t>Objednatele</w:t>
      </w:r>
      <w:r w:rsidRPr="003952EA">
        <w:t xml:space="preserve"> písemně do </w:t>
      </w:r>
      <w:r>
        <w:t>3 (tří) pracovních</w:t>
      </w:r>
      <w:r w:rsidRPr="003952EA">
        <w:t xml:space="preserve"> dnů od jejího vzniku, společně s</w:t>
      </w:r>
      <w:r>
        <w:t> </w:t>
      </w:r>
      <w:r w:rsidRPr="003952EA">
        <w:t>informací o tom, o kterou ze skutečností jde, a s</w:t>
      </w:r>
      <w:r>
        <w:t> </w:t>
      </w:r>
      <w:r w:rsidRPr="003952EA">
        <w:t>uv</w:t>
      </w:r>
      <w:r w:rsidR="00247F6A">
        <w:t>edením bližších údajů, které by Objednatel</w:t>
      </w:r>
      <w:r w:rsidRPr="003952EA">
        <w:t xml:space="preserve"> mohl v</w:t>
      </w:r>
      <w:r>
        <w:t> </w:t>
      </w:r>
      <w:r w:rsidRPr="003952EA">
        <w:t xml:space="preserve">této souvislosti potřebovat pro své rozhodnutí o odstoupení od </w:t>
      </w:r>
      <w:r w:rsidR="00271833">
        <w:t>této S</w:t>
      </w:r>
      <w:r w:rsidR="00A1370A">
        <w:t>mlouvy</w:t>
      </w:r>
      <w:r w:rsidRPr="003952EA">
        <w:t xml:space="preserve">. </w:t>
      </w:r>
      <w:r w:rsidRPr="007C0013">
        <w:t>Nedodržení této povinnosti je p</w:t>
      </w:r>
      <w:r w:rsidR="00A80CC0">
        <w:t>odstatn</w:t>
      </w:r>
      <w:r w:rsidR="00271833">
        <w:t>ým porušením této S</w:t>
      </w:r>
      <w:r w:rsidR="00A1370A">
        <w:t>mlouvy</w:t>
      </w:r>
      <w:r>
        <w:t>.</w:t>
      </w:r>
    </w:p>
    <w:p w14:paraId="39E919B4" w14:textId="60D333D9" w:rsidR="005428FC" w:rsidRDefault="005428FC" w:rsidP="005428FC">
      <w:pPr>
        <w:pStyle w:val="Nadpis2"/>
        <w:keepLines/>
      </w:pPr>
      <w:r w:rsidRPr="00850E3E">
        <w:t>Odstoupe</w:t>
      </w:r>
      <w:r w:rsidR="00DE2507">
        <w:t>ní od této S</w:t>
      </w:r>
      <w:r w:rsidR="00A1370A">
        <w:t>mlouvy</w:t>
      </w:r>
      <w:r w:rsidRPr="00850E3E">
        <w:t xml:space="preserve"> musí být písemné, jinak je neplatné. Odstoupení je účinné ode dne, kdy bylo doručeno </w:t>
      </w:r>
      <w:r w:rsidR="00B27C8B">
        <w:t>druhé S</w:t>
      </w:r>
      <w:r>
        <w:t xml:space="preserve">mluvní </w:t>
      </w:r>
      <w:r w:rsidRPr="00850E3E">
        <w:t>stran</w:t>
      </w:r>
      <w:r>
        <w:t>ě</w:t>
      </w:r>
      <w:r w:rsidRPr="00850E3E">
        <w:t>. V</w:t>
      </w:r>
      <w:r>
        <w:t xml:space="preserve"> </w:t>
      </w:r>
      <w:r w:rsidRPr="00850E3E">
        <w:t xml:space="preserve">pochybnostech se má za to, že odstoupení od </w:t>
      </w:r>
      <w:r w:rsidR="00DE2507">
        <w:t>této S</w:t>
      </w:r>
      <w:r w:rsidR="00A1370A">
        <w:t>mlouvy</w:t>
      </w:r>
      <w:r w:rsidRPr="00850E3E">
        <w:t xml:space="preserve"> bylo </w:t>
      </w:r>
      <w:r w:rsidR="00FB3895">
        <w:t>doručeno 10. (desátým</w:t>
      </w:r>
      <w:r w:rsidRPr="00FB3895">
        <w:t xml:space="preserve">) kalendářním dnem od jeho </w:t>
      </w:r>
      <w:r w:rsidRPr="00850E3E">
        <w:t xml:space="preserve">doručení do datové schránky příslušné </w:t>
      </w:r>
      <w:r w:rsidR="00B27C8B">
        <w:t>S</w:t>
      </w:r>
      <w:r>
        <w:t xml:space="preserve">mluvní </w:t>
      </w:r>
      <w:r w:rsidRPr="00850E3E">
        <w:t>strany při odeslání datovou zprávou</w:t>
      </w:r>
      <w:r>
        <w:t>.</w:t>
      </w:r>
    </w:p>
    <w:p w14:paraId="3E8BD2CD" w14:textId="2BCEE3D7" w:rsidR="005428FC" w:rsidRPr="00BF3320" w:rsidRDefault="005428FC" w:rsidP="005428FC">
      <w:pPr>
        <w:pStyle w:val="Nadpis2"/>
      </w:pPr>
      <w:r w:rsidRPr="005945BC">
        <w:t xml:space="preserve">Ukončením </w:t>
      </w:r>
      <w:r w:rsidR="00DE2507">
        <w:t>této S</w:t>
      </w:r>
      <w:r w:rsidR="00AC7300">
        <w:t>mlouvy</w:t>
      </w:r>
      <w:r w:rsidRPr="005945BC">
        <w:t xml:space="preserve"> není dotčen nárok na zaplacení zákonného úroku z</w:t>
      </w:r>
      <w:r>
        <w:t> </w:t>
      </w:r>
      <w:r w:rsidRPr="005945BC">
        <w:t xml:space="preserve">prodlení, pokud již dospěl, právo na náhradu škody vzniklé porušením smluvní povinnosti, povinnost mlčenlivosti, </w:t>
      </w:r>
      <w:r>
        <w:t xml:space="preserve">práva z odpovědnosti za vady </w:t>
      </w:r>
      <w:r w:rsidRPr="005945BC">
        <w:t>ani ujednání, kter</w:t>
      </w:r>
      <w:r>
        <w:t>á</w:t>
      </w:r>
      <w:r w:rsidRPr="005945BC">
        <w:t xml:space="preserve"> m</w:t>
      </w:r>
      <w:r>
        <w:t>ají</w:t>
      </w:r>
      <w:r w:rsidRPr="005945BC">
        <w:t xml:space="preserve"> vz</w:t>
      </w:r>
      <w:r w:rsidR="00B27C8B">
        <w:t>hledem ke své povaze zavazovat S</w:t>
      </w:r>
      <w:r w:rsidRPr="005945BC">
        <w:t>m</w:t>
      </w:r>
      <w:r w:rsidR="00FB3895">
        <w:t xml:space="preserve">luvní strany i </w:t>
      </w:r>
      <w:r w:rsidR="00DE2507">
        <w:t>po ukončení této S</w:t>
      </w:r>
      <w:r w:rsidR="00AC7300">
        <w:t>mlouvy</w:t>
      </w:r>
      <w:r>
        <w:t xml:space="preserve">. </w:t>
      </w:r>
    </w:p>
    <w:p w14:paraId="1522D618" w14:textId="77777777" w:rsidR="00833A80" w:rsidRDefault="00833A80" w:rsidP="00271714">
      <w:pPr>
        <w:pStyle w:val="Nadpis1"/>
      </w:pPr>
      <w:r>
        <w:t>závěrečná ustanovení</w:t>
      </w:r>
    </w:p>
    <w:p w14:paraId="08F63D90" w14:textId="03FF34D0" w:rsidR="00F34816" w:rsidRDefault="00F34816" w:rsidP="00A92ADC">
      <w:pPr>
        <w:pStyle w:val="Nadpis2"/>
      </w:pPr>
      <w:r w:rsidRPr="006C310F">
        <w:t>Oznámení</w:t>
      </w:r>
      <w:r>
        <w:t xml:space="preserve"> nebo</w:t>
      </w:r>
      <w:r w:rsidR="00FB3895">
        <w:t xml:space="preserve"> jiná s</w:t>
      </w:r>
      <w:r w:rsidR="00DE2507">
        <w:t>dělení podle této S</w:t>
      </w:r>
      <w:r w:rsidR="00AC7300">
        <w:t>mlouvy</w:t>
      </w:r>
      <w:r>
        <w:t xml:space="preserve"> musí být učiněna písemně v českém jazyce. </w:t>
      </w:r>
    </w:p>
    <w:p w14:paraId="3B1805BE" w14:textId="754C4741" w:rsidR="00A92ADC" w:rsidRDefault="00A92ADC" w:rsidP="00F34816">
      <w:pPr>
        <w:pStyle w:val="Nadpis2"/>
      </w:pPr>
      <w:r>
        <w:t>Jakékoliv úkony sm</w:t>
      </w:r>
      <w:r w:rsidR="00FB3895">
        <w:t>ěřující</w:t>
      </w:r>
      <w:r w:rsidR="00DE2507">
        <w:t xml:space="preserve"> ke skončení této S</w:t>
      </w:r>
      <w:r w:rsidR="00AC7300">
        <w:t>mlouvy</w:t>
      </w:r>
      <w:r>
        <w:t xml:space="preserve"> musí být učiněny v písemné formě. </w:t>
      </w:r>
    </w:p>
    <w:p w14:paraId="628DDDD0" w14:textId="2B9AE8A1" w:rsidR="00F34816" w:rsidRPr="00482DAA" w:rsidRDefault="00F34816" w:rsidP="00F34816">
      <w:pPr>
        <w:pStyle w:val="Nadpis2"/>
      </w:pPr>
      <w:bookmarkStart w:id="3" w:name="_Ref152576586"/>
      <w:r>
        <w:t>Smluvní strany se dohodly na určen</w:t>
      </w:r>
      <w:r w:rsidR="00DE2507">
        <w:t>í Oprávněných osob za Objednatele a Zhotovitele</w:t>
      </w:r>
      <w:r>
        <w:t xml:space="preserve"> (dále jen „</w:t>
      </w:r>
      <w:r w:rsidRPr="00FA306C">
        <w:rPr>
          <w:b/>
        </w:rPr>
        <w:t>Oprávněné osoby</w:t>
      </w:r>
      <w:r>
        <w:t>“). Oprávněné osoby jsou oprávněné ke všem j</w:t>
      </w:r>
      <w:r w:rsidR="00FB3895">
        <w:t>ednáním</w:t>
      </w:r>
      <w:r w:rsidR="00DE2507">
        <w:t xml:space="preserve"> týkající se této </w:t>
      </w:r>
      <w:r w:rsidR="00DE2507" w:rsidRPr="00482DAA">
        <w:t>S</w:t>
      </w:r>
      <w:r w:rsidR="00AC7300" w:rsidRPr="00482DAA">
        <w:t>mlouvy</w:t>
      </w:r>
      <w:r w:rsidR="00FB3895" w:rsidRPr="00482DAA">
        <w:t>, mim</w:t>
      </w:r>
      <w:r w:rsidR="00DE2507" w:rsidRPr="00482DAA">
        <w:t>o jiné k převzetí Díla a podpisu předávacích protokolů, není-li v této S</w:t>
      </w:r>
      <w:r w:rsidR="00AC7300" w:rsidRPr="00482DAA">
        <w:t>mlouvě</w:t>
      </w:r>
      <w:r w:rsidR="00FB3895" w:rsidRPr="00482DAA">
        <w:t xml:space="preserve"> </w:t>
      </w:r>
      <w:r w:rsidRPr="00482DAA">
        <w:t xml:space="preserve">stanoveno jinak, s výjimkou změn </w:t>
      </w:r>
      <w:r w:rsidR="00FB3895" w:rsidRPr="00482DAA">
        <w:t>n</w:t>
      </w:r>
      <w:r w:rsidR="00DE2507" w:rsidRPr="00482DAA">
        <w:t>ebo ukončení této S</w:t>
      </w:r>
      <w:r w:rsidR="00AC7300" w:rsidRPr="00482DAA">
        <w:t>mlouvy</w:t>
      </w:r>
      <w:r w:rsidR="00C07146" w:rsidRPr="00482DAA">
        <w:t>.</w:t>
      </w:r>
      <w:bookmarkEnd w:id="3"/>
    </w:p>
    <w:p w14:paraId="778370B7" w14:textId="12F86475" w:rsidR="00F34816" w:rsidRPr="00482DAA" w:rsidRDefault="000E74B1" w:rsidP="68226C8A">
      <w:pPr>
        <w:pStyle w:val="Nadpis4"/>
        <w:keepNext/>
      </w:pPr>
      <w:r w:rsidRPr="00482DAA">
        <w:t>Oprávněnými osobami Objednatele</w:t>
      </w:r>
      <w:r w:rsidR="00F34816" w:rsidRPr="00482DAA">
        <w:t xml:space="preserve"> jsou:</w:t>
      </w:r>
    </w:p>
    <w:p w14:paraId="190992B1" w14:textId="10E7B34B" w:rsidR="00AC7300" w:rsidRPr="00482DAA" w:rsidRDefault="002932E2" w:rsidP="002932E2">
      <w:r w:rsidRPr="00482DAA">
        <w:t xml:space="preserve">                    </w:t>
      </w:r>
      <w:r w:rsidR="0011175C"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Pr="00482DAA">
        <w:t>]</w:t>
      </w:r>
    </w:p>
    <w:p w14:paraId="68A198AB" w14:textId="052F2222" w:rsidR="00F34816" w:rsidRPr="00482DAA" w:rsidRDefault="00AC7300" w:rsidP="00AC7300">
      <w:pPr>
        <w:pStyle w:val="Nadpis4"/>
        <w:numPr>
          <w:ilvl w:val="0"/>
          <w:numId w:val="0"/>
        </w:numPr>
        <w:ind w:left="576"/>
      </w:pPr>
      <w:r w:rsidRPr="00482DAA">
        <w:t xml:space="preserve">b) </w:t>
      </w:r>
      <w:r w:rsidR="002932E2" w:rsidRPr="00482DAA">
        <w:t xml:space="preserve">     </w:t>
      </w:r>
      <w:r w:rsidR="00F34816" w:rsidRPr="00482DAA">
        <w:t>O</w:t>
      </w:r>
      <w:r w:rsidR="000E74B1" w:rsidRPr="00482DAA">
        <w:t>právněnými osobami Zhotovitele</w:t>
      </w:r>
      <w:r w:rsidR="00F34816" w:rsidRPr="00482DAA">
        <w:t xml:space="preserve"> jsou:</w:t>
      </w:r>
    </w:p>
    <w:p w14:paraId="1A6AB87B" w14:textId="613A804B" w:rsidR="00F34816" w:rsidRDefault="5D58FF27" w:rsidP="00AC7300">
      <w:pPr>
        <w:ind w:firstLine="576"/>
      </w:pPr>
      <w:r w:rsidRPr="00482DAA">
        <w:rPr>
          <w:rFonts w:cs="Arial"/>
        </w:rPr>
        <w:t xml:space="preserve">    </w:t>
      </w:r>
      <w:r w:rsidR="002932E2" w:rsidRPr="00482DAA">
        <w:rPr>
          <w:rFonts w:cs="Arial"/>
        </w:rPr>
        <w:t xml:space="preserve">    </w:t>
      </w:r>
      <w:r w:rsidRPr="00482DAA">
        <w:rPr>
          <w:rFonts w:cs="Arial"/>
        </w:rPr>
        <w:t xml:space="preserve"> </w:t>
      </w:r>
      <w:r w:rsidR="0011175C" w:rsidRPr="00BE2216">
        <w:rPr>
          <w:snapToGrid w:val="0"/>
          <w:szCs w:val="20"/>
          <w:highlight w:val="yellow"/>
          <w:lang w:val="en-US"/>
        </w:rPr>
        <w:t>[</w:t>
      </w:r>
      <w:r w:rsidR="0011175C">
        <w:rPr>
          <w:szCs w:val="20"/>
          <w:highlight w:val="yellow"/>
        </w:rPr>
        <w:t>bude doplněno před podpisem Smlouvy</w:t>
      </w:r>
      <w:r w:rsidR="0011175C" w:rsidRPr="00BE2216">
        <w:rPr>
          <w:snapToGrid w:val="0"/>
          <w:szCs w:val="20"/>
          <w:highlight w:val="yellow"/>
          <w:lang w:val="en-US"/>
        </w:rPr>
        <w:t>]</w:t>
      </w:r>
    </w:p>
    <w:p w14:paraId="0B3410CB" w14:textId="440FCB5F" w:rsidR="00F34816" w:rsidRDefault="00A92ADC" w:rsidP="00F34816">
      <w:pPr>
        <w:pStyle w:val="Nadpis2"/>
      </w:pPr>
      <w:r>
        <w:rPr>
          <w:rFonts w:cs="Arial"/>
          <w:szCs w:val="20"/>
        </w:rPr>
        <w:lastRenderedPageBreak/>
        <w:t>V</w:t>
      </w:r>
      <w:r w:rsidR="00F34816">
        <w:rPr>
          <w:rFonts w:cs="Arial"/>
          <w:szCs w:val="20"/>
        </w:rPr>
        <w:t xml:space="preserve">e </w:t>
      </w:r>
      <w:r>
        <w:rPr>
          <w:rFonts w:cs="Arial"/>
          <w:szCs w:val="20"/>
        </w:rPr>
        <w:t xml:space="preserve">věci </w:t>
      </w:r>
      <w:r w:rsidR="00F34816">
        <w:t>změn</w:t>
      </w:r>
      <w:r>
        <w:t>y</w:t>
      </w:r>
      <w:r w:rsidR="00FB3895">
        <w:t xml:space="preserve"> </w:t>
      </w:r>
      <w:r w:rsidR="00DE2507">
        <w:t>nebo zrušení této S</w:t>
      </w:r>
      <w:r w:rsidR="00AC7300">
        <w:t>m</w:t>
      </w:r>
      <w:r w:rsidR="00DE2507">
        <w:t>louvy mohou S</w:t>
      </w:r>
      <w:r>
        <w:t>mluvní strany zastupovat osoby, jejichž oprávnění k těmto úkonům vyplývá z příslušných právních předpisů, plných mocí, pověření nebo zmocnění</w:t>
      </w:r>
      <w:r w:rsidR="00F34816">
        <w:t>.</w:t>
      </w:r>
    </w:p>
    <w:p w14:paraId="6774E182" w14:textId="7BA8AD5A" w:rsidR="00F34816" w:rsidRPr="00FA306C" w:rsidRDefault="00F34816" w:rsidP="00F34816">
      <w:pPr>
        <w:pStyle w:val="Nadpis2"/>
        <w:keepLines/>
        <w:ind w:left="578" w:hanging="578"/>
      </w:pPr>
      <w:r>
        <w:t>Jakékoliv změny kontaktních údajů, bankovních údajů</w:t>
      </w:r>
      <w:r w:rsidR="00A92ADC">
        <w:t xml:space="preserve"> nebo</w:t>
      </w:r>
      <w:r w:rsidR="00DE2507">
        <w:t xml:space="preserve"> Oprávněných osob jsou S</w:t>
      </w:r>
      <w:r>
        <w:t xml:space="preserve">mluvní strany oprávněny provádět jednostranně a jsou povinny tyto změny neprodleně písemně oznámit druhé Smluvní straně. </w:t>
      </w:r>
    </w:p>
    <w:p w14:paraId="09FC270D" w14:textId="5BFC75FF" w:rsidR="00F34816" w:rsidRPr="00465064" w:rsidRDefault="00DE2507" w:rsidP="00F34816">
      <w:pPr>
        <w:pStyle w:val="Nadpis2"/>
      </w:pPr>
      <w:r w:rsidRPr="00465064">
        <w:t>Zhotovitel</w:t>
      </w:r>
      <w:r w:rsidR="00F34816" w:rsidRPr="00465064">
        <w:t xml:space="preserve"> prohlašuje, že </w:t>
      </w:r>
      <w:r w:rsidRPr="00465064">
        <w:t>tato S</w:t>
      </w:r>
      <w:r w:rsidR="00AC7300" w:rsidRPr="00465064">
        <w:t>mlouva</w:t>
      </w:r>
      <w:r w:rsidR="00FB3895" w:rsidRPr="00465064">
        <w:t xml:space="preserve">, </w:t>
      </w:r>
      <w:r w:rsidR="00F34816" w:rsidRPr="00465064">
        <w:t>jakož i její text a přílohy, neobsahuje obchodní tajem</w:t>
      </w:r>
      <w:r w:rsidRPr="00465064">
        <w:t>ství a souhlasí, aby ji Objednatel</w:t>
      </w:r>
      <w:r w:rsidR="00F34816" w:rsidRPr="00465064">
        <w:t xml:space="preserve"> v plném rozsahu (s vyloučením jinak chráněných informací) v</w:t>
      </w:r>
      <w:r w:rsidR="00A92ADC" w:rsidRPr="00465064">
        <w:t> </w:t>
      </w:r>
      <w:r w:rsidR="00F34816" w:rsidRPr="00465064">
        <w:t>elektronické podobě uveřejnil na profilu zadavatele ve smyslu Zákona o zadávání veřejných zakázek a v registru smluv ve smyslu zákona č. 340/2015 Sb., o zvláštních podmínkách účinnosti některých smluv, uveřejňování těchto smluv a o registru smluv (zákon o registru smluv)</w:t>
      </w:r>
      <w:r w:rsidR="000D02C1" w:rsidRPr="00465064">
        <w:t>, ve znění pozdějších předpisů</w:t>
      </w:r>
      <w:r w:rsidR="00F34816" w:rsidRPr="00465064">
        <w:t xml:space="preserve">, případně na jiném místě, bude-li k tomu </w:t>
      </w:r>
      <w:r w:rsidRPr="00465064">
        <w:t>Objednatel</w:t>
      </w:r>
      <w:r w:rsidR="00F34816" w:rsidRPr="00465064">
        <w:t xml:space="preserve"> povinován, a to bez časového omezení. </w:t>
      </w:r>
    </w:p>
    <w:p w14:paraId="2972C3A3" w14:textId="5CAB0B30" w:rsidR="00F34816" w:rsidRPr="006C310F" w:rsidRDefault="00F34816" w:rsidP="00F34816">
      <w:pPr>
        <w:pStyle w:val="Nadpis2"/>
      </w:pPr>
      <w:r w:rsidRPr="00465064">
        <w:t>Stane-li se k</w:t>
      </w:r>
      <w:r w:rsidR="00CD6CD8" w:rsidRPr="00465064">
        <w:t>terékol</w:t>
      </w:r>
      <w:r w:rsidR="00DE2507" w:rsidRPr="00465064">
        <w:t>i</w:t>
      </w:r>
      <w:r w:rsidR="00DE2507">
        <w:t xml:space="preserve"> ustanovení této S</w:t>
      </w:r>
      <w:r w:rsidR="00AC7300">
        <w:t>mlouvy</w:t>
      </w:r>
      <w:r w:rsidRPr="006C310F">
        <w:t xml:space="preserve"> neplatným, neúčinným nebo nevykonatelným, zůstává platnost, účinnost a vykonatelnost o</w:t>
      </w:r>
      <w:r w:rsidR="009A182F">
        <w:t>statní</w:t>
      </w:r>
      <w:r w:rsidR="00DE2507">
        <w:t>ch ustanovení této S</w:t>
      </w:r>
      <w:r w:rsidR="00AC7300">
        <w:t>mlouvy</w:t>
      </w:r>
      <w:r w:rsidRPr="006C310F">
        <w:t xml:space="preserve"> neovlivněna a nedotčena, nevyplývá-li z</w:t>
      </w:r>
      <w:r>
        <w:t> </w:t>
      </w:r>
      <w:r w:rsidRPr="006C310F">
        <w:t>povahy d</w:t>
      </w:r>
      <w:r w:rsidR="009A182F">
        <w:t>aného u</w:t>
      </w:r>
      <w:r w:rsidR="00DE2507">
        <w:t>stanovení, obsahu S</w:t>
      </w:r>
      <w:r w:rsidR="00AC7300">
        <w:t>mlouvy</w:t>
      </w:r>
      <w:r w:rsidRPr="006C310F">
        <w:t xml:space="preserve"> nebo okolností, za nichž bylo toto ustanovení vytvořeno, že toto ustanovení nelze odd</w:t>
      </w:r>
      <w:r w:rsidR="009A182F">
        <w:t>ělit od</w:t>
      </w:r>
      <w:r w:rsidR="00DE2507">
        <w:t xml:space="preserve"> ostatního obsahu S</w:t>
      </w:r>
      <w:r w:rsidR="00AC7300">
        <w:t>mlouvy</w:t>
      </w:r>
      <w:r w:rsidRPr="006C310F">
        <w:t>. Smluvní strany se zavazují nahradit po vzájemné dohodě dotčené ustanovení jiným ustanovením, blížícím se svým obsahem nejvíce účelu neplatného či neúčinného ustanovení.</w:t>
      </w:r>
    </w:p>
    <w:p w14:paraId="41B196B5" w14:textId="10453677" w:rsidR="00F34816" w:rsidRPr="006C310F" w:rsidRDefault="00DE2507" w:rsidP="00F34816">
      <w:pPr>
        <w:pStyle w:val="Nadpis2"/>
      </w:pPr>
      <w:r>
        <w:t>Zhotovitel</w:t>
      </w:r>
      <w:r w:rsidR="00F34816" w:rsidRPr="007C0013">
        <w:t xml:space="preserve"> není oprávněn</w:t>
      </w:r>
      <w:r>
        <w:t xml:space="preserve"> bez souhlasu Objednatele postoupit S</w:t>
      </w:r>
      <w:r w:rsidR="00AC7300">
        <w:t>mlouvu</w:t>
      </w:r>
      <w:r w:rsidR="009A182F">
        <w:t>, jed</w:t>
      </w:r>
      <w:r>
        <w:t>notlivý závazek ze S</w:t>
      </w:r>
      <w:r w:rsidR="00AC7300">
        <w:t>mlouvy</w:t>
      </w:r>
      <w:r w:rsidR="00F34816" w:rsidRPr="006C310F">
        <w:t xml:space="preserve"> ani pohledávky vzniklé v</w:t>
      </w:r>
      <w:r w:rsidR="00F34816">
        <w:t> </w:t>
      </w:r>
      <w:r w:rsidR="00F34816" w:rsidRPr="006C310F">
        <w:t>souvislosti s</w:t>
      </w:r>
      <w:r w:rsidR="00F34816">
        <w:t> </w:t>
      </w:r>
      <w:r>
        <w:t>touto S</w:t>
      </w:r>
      <w:r w:rsidR="00AC7300">
        <w:t>mlouvou</w:t>
      </w:r>
      <w:r w:rsidR="00F34816" w:rsidRPr="006C310F">
        <w:t xml:space="preserve"> na třetí osoby, ani učinit jakékoliv právní jednání, v</w:t>
      </w:r>
      <w:r w:rsidR="00F34816">
        <w:t> </w:t>
      </w:r>
      <w:r w:rsidR="00F34816" w:rsidRPr="006C310F">
        <w:t>jehož důsledku by došlo k</w:t>
      </w:r>
      <w:r w:rsidR="00F34816">
        <w:t> </w:t>
      </w:r>
      <w:r w:rsidR="00F34816" w:rsidRPr="006C310F">
        <w:t>převodu či přechodu práv či povinností vyplývajících z</w:t>
      </w:r>
      <w:r w:rsidR="00F34816">
        <w:t> </w:t>
      </w:r>
      <w:r>
        <w:t>této S</w:t>
      </w:r>
      <w:r w:rsidR="00AC7300">
        <w:t>mlouvy</w:t>
      </w:r>
      <w:r w:rsidR="00F34816" w:rsidRPr="006C310F">
        <w:t>.</w:t>
      </w:r>
    </w:p>
    <w:p w14:paraId="54EF74E5" w14:textId="19DDFDCA" w:rsidR="00F34816" w:rsidRPr="006C310F" w:rsidRDefault="00DE2507" w:rsidP="00F34816">
      <w:pPr>
        <w:pStyle w:val="Nadpis2"/>
      </w:pPr>
      <w:r>
        <w:t>Tato S</w:t>
      </w:r>
      <w:r w:rsidR="00AC7300">
        <w:t>mlouva</w:t>
      </w:r>
      <w:r w:rsidR="00F34816" w:rsidRPr="006C310F">
        <w:t xml:space="preserve"> se řídí právními předpisy České republiky. Smluvní strany pro vyloučení pochybn</w:t>
      </w:r>
      <w:r w:rsidR="009A182F">
        <w:t>ostí sj</w:t>
      </w:r>
      <w:r>
        <w:t>ednávají, že tato S</w:t>
      </w:r>
      <w:r w:rsidR="00AC7300">
        <w:t>mlouva</w:t>
      </w:r>
      <w:r w:rsidR="00F34816" w:rsidRPr="006C310F">
        <w:t xml:space="preserve"> se řídí ustanoveními Občanského zákoníku</w:t>
      </w:r>
      <w:r>
        <w:t xml:space="preserve"> upravujícími dílo.</w:t>
      </w:r>
    </w:p>
    <w:p w14:paraId="0164588D" w14:textId="54E5F7C9" w:rsidR="00F34816" w:rsidRDefault="00F34816" w:rsidP="00C8083D">
      <w:pPr>
        <w:pStyle w:val="Nadpis2"/>
        <w:keepLines/>
        <w:ind w:left="578" w:hanging="578"/>
      </w:pPr>
      <w:r w:rsidRPr="00736E80">
        <w:t>Smluvní strany se dohodly, že všechny spory vyplývající z</w:t>
      </w:r>
      <w:r>
        <w:t> </w:t>
      </w:r>
      <w:r w:rsidRPr="00736E80">
        <w:t xml:space="preserve">této </w:t>
      </w:r>
      <w:r w:rsidR="00DE2507">
        <w:t>S</w:t>
      </w:r>
      <w:r w:rsidR="00AC7300">
        <w:t>mlouvy</w:t>
      </w:r>
      <w:r w:rsidRPr="00736E80">
        <w:t xml:space="preserve"> nebo spory o existenci této </w:t>
      </w:r>
      <w:r w:rsidR="00DE2507">
        <w:t>S</w:t>
      </w:r>
      <w:r w:rsidR="00AC7300">
        <w:t>mlouvy</w:t>
      </w:r>
      <w:r w:rsidRPr="00736E80">
        <w:t xml:space="preserve"> (včetně otázky </w:t>
      </w:r>
      <w:r>
        <w:t xml:space="preserve">jejího </w:t>
      </w:r>
      <w:r w:rsidRPr="00736E80">
        <w:t>vzniku a platnosti) budou rozhodovány před věcně a místně příslušným soudem České republiky</w:t>
      </w:r>
      <w:r w:rsidR="00724270">
        <w:t>.</w:t>
      </w:r>
    </w:p>
    <w:p w14:paraId="01A5C728" w14:textId="747DD4F9" w:rsidR="00F34816" w:rsidRPr="0028261D" w:rsidRDefault="00F34816" w:rsidP="00F34816">
      <w:pPr>
        <w:pStyle w:val="Nadpis2"/>
      </w:pPr>
      <w:r w:rsidRPr="00547FD9">
        <w:t>Smluvní strany se dohodly, že v</w:t>
      </w:r>
      <w:r>
        <w:t> </w:t>
      </w:r>
      <w:r w:rsidR="00DE2507">
        <w:t>rámci této S</w:t>
      </w:r>
      <w:r w:rsidR="00AC7300">
        <w:t>mlouvy</w:t>
      </w:r>
      <w:r w:rsidRPr="00547FD9">
        <w:t xml:space="preserve"> vylučují aplikaci ustanovení § 557 Občanského zákoníku.</w:t>
      </w:r>
    </w:p>
    <w:p w14:paraId="6154DC01" w14:textId="272C42F9" w:rsidR="00F34816" w:rsidRDefault="00DE2507" w:rsidP="00F34816">
      <w:pPr>
        <w:pStyle w:val="Nadpis2"/>
      </w:pPr>
      <w:r>
        <w:t>Zhotovitel</w:t>
      </w:r>
      <w:r w:rsidR="00F34816">
        <w:t xml:space="preserve"> výslovně prohlašuje, že na sebe přebírá nebezpečí změny okolností ve smyslu ustanoven § 1765, odst. 2 Občanského zákoníku.</w:t>
      </w:r>
    </w:p>
    <w:p w14:paraId="24BB7C93" w14:textId="2696A0A7" w:rsidR="00F34816" w:rsidRDefault="00777266" w:rsidP="00F34816">
      <w:pPr>
        <w:pStyle w:val="Nadpis2"/>
        <w:ind w:left="578" w:hanging="578"/>
      </w:pPr>
      <w:r>
        <w:t>Změny</w:t>
      </w:r>
      <w:r w:rsidR="00DE2507">
        <w:t xml:space="preserve"> této S</w:t>
      </w:r>
      <w:r w:rsidR="00974715">
        <w:t>mlouvy</w:t>
      </w:r>
      <w:r w:rsidR="00F34816" w:rsidRPr="00B237BC">
        <w:t xml:space="preserve"> včetně jejích příloh musí být vyhotoveny písemně formou dodatku, datovány a podepsány oběma Smluvními stranami s</w:t>
      </w:r>
      <w:r w:rsidR="00F34816">
        <w:t> </w:t>
      </w:r>
      <w:r w:rsidR="00F34816" w:rsidRPr="00B237BC">
        <w:t>podpisy Smluvních stran na jedné listině.</w:t>
      </w:r>
    </w:p>
    <w:p w14:paraId="27BE293A" w14:textId="39C97CB1" w:rsidR="004F0130" w:rsidRPr="00465064" w:rsidRDefault="00DE2507" w:rsidP="009A182F">
      <w:pPr>
        <w:pStyle w:val="Nadpis2"/>
      </w:pPr>
      <w:r>
        <w:t>Tato S</w:t>
      </w:r>
      <w:r w:rsidR="00974715">
        <w:t>mlouva</w:t>
      </w:r>
      <w:r w:rsidR="009A182F" w:rsidRPr="009A182F">
        <w:t xml:space="preserve"> je vyhotoven</w:t>
      </w:r>
      <w:r w:rsidR="009A182F">
        <w:t>a</w:t>
      </w:r>
      <w:r w:rsidR="009A182F" w:rsidRPr="009A182F">
        <w:t xml:space="preserve"> v elektronické podobě ve formátu PDF, přičemž původ a integrita elektro</w:t>
      </w:r>
      <w:r w:rsidR="009A182F">
        <w:t>nickéh</w:t>
      </w:r>
      <w:r>
        <w:t>o vyhotovení této S</w:t>
      </w:r>
      <w:r w:rsidR="00974715">
        <w:t>mlouvy</w:t>
      </w:r>
      <w:r w:rsidR="009A182F" w:rsidRPr="009A182F">
        <w:t>, jakož i totožnost jednajících osob, jsou z</w:t>
      </w:r>
      <w:r w:rsidR="009A182F">
        <w:t>aručeny elektronickými podpisy S</w:t>
      </w:r>
      <w:r w:rsidR="009A182F" w:rsidRPr="009A182F">
        <w:t>mluvních st</w:t>
      </w:r>
      <w:r w:rsidR="009A182F">
        <w:t>ran, resp. osob oprávněných za Sml</w:t>
      </w:r>
      <w:r>
        <w:t>uvní stranu tuto S</w:t>
      </w:r>
      <w:r w:rsidR="00974715">
        <w:t>mlouvu</w:t>
      </w:r>
      <w:r w:rsidR="009A182F">
        <w:t xml:space="preserve"> </w:t>
      </w:r>
      <w:r w:rsidR="009A182F" w:rsidRPr="00465064">
        <w:t>uzavřít. Každá ze Smluvn</w:t>
      </w:r>
      <w:r w:rsidRPr="00465064">
        <w:t>ích stran obdrží originál S</w:t>
      </w:r>
      <w:r w:rsidR="00974715" w:rsidRPr="00465064">
        <w:t>mlouvy</w:t>
      </w:r>
      <w:r w:rsidR="009A182F" w:rsidRPr="00465064">
        <w:t xml:space="preserve"> v elektronické podobě</w:t>
      </w:r>
      <w:r w:rsidR="000E3398" w:rsidRPr="00465064">
        <w:t>.</w:t>
      </w:r>
    </w:p>
    <w:p w14:paraId="74D44D72" w14:textId="361BFC31" w:rsidR="001256CF" w:rsidRPr="00465064" w:rsidRDefault="001256CF" w:rsidP="001256CF">
      <w:pPr>
        <w:pStyle w:val="Nadpis2"/>
        <w:rPr>
          <w:i/>
        </w:rPr>
      </w:pPr>
      <w:r w:rsidRPr="00465064">
        <w:t xml:space="preserve">Nedílnou součástí této Smlouvy </w:t>
      </w:r>
      <w:r w:rsidRPr="00465064">
        <w:rPr>
          <w:szCs w:val="24"/>
        </w:rPr>
        <w:t>je Příloha č. 1 - Technická specifikace a Schéma konstrukčního provedení</w:t>
      </w:r>
    </w:p>
    <w:p w14:paraId="01C16F37" w14:textId="77777777" w:rsidR="001256CF" w:rsidRPr="001256CF" w:rsidRDefault="001256CF" w:rsidP="001256CF"/>
    <w:p w14:paraId="26EB50B4" w14:textId="77777777" w:rsidR="009F39E7" w:rsidRDefault="009F39E7" w:rsidP="009F39E7"/>
    <w:p w14:paraId="5AB365C8" w14:textId="77777777" w:rsidR="00D33B07" w:rsidRDefault="00D33B07" w:rsidP="009F39E7"/>
    <w:p w14:paraId="5BD1C7F1" w14:textId="77777777" w:rsidR="00D33B07" w:rsidRDefault="00D33B07" w:rsidP="009F39E7"/>
    <w:p w14:paraId="62A84B52" w14:textId="441E586E" w:rsidR="00F34816" w:rsidRPr="00B27BAC" w:rsidRDefault="00F34816" w:rsidP="00F34816">
      <w:pPr>
        <w:pStyle w:val="Nadpis2"/>
        <w:numPr>
          <w:ilvl w:val="0"/>
          <w:numId w:val="0"/>
        </w:numPr>
        <w:rPr>
          <w:b/>
          <w:i/>
        </w:rPr>
      </w:pPr>
      <w:r w:rsidRPr="00B27BAC">
        <w:rPr>
          <w:b/>
        </w:rPr>
        <w:lastRenderedPageBreak/>
        <w:t xml:space="preserve">Smluvní strany prohlašují, že před podepsáním </w:t>
      </w:r>
      <w:r w:rsidR="00DE2507">
        <w:rPr>
          <w:b/>
        </w:rPr>
        <w:t>této S</w:t>
      </w:r>
      <w:r w:rsidR="00974715">
        <w:rPr>
          <w:b/>
        </w:rPr>
        <w:t>mlouvy</w:t>
      </w:r>
      <w:r w:rsidR="009A182F">
        <w:rPr>
          <w:b/>
        </w:rPr>
        <w:t xml:space="preserve"> si ji </w:t>
      </w:r>
      <w:r w:rsidR="00DE2507">
        <w:rPr>
          <w:b/>
        </w:rPr>
        <w:t>přečetly, že tato S</w:t>
      </w:r>
      <w:r w:rsidR="00974715">
        <w:rPr>
          <w:b/>
        </w:rPr>
        <w:t>mlouva</w:t>
      </w:r>
      <w:r w:rsidRPr="00B27BAC">
        <w:rPr>
          <w:b/>
        </w:rPr>
        <w:t xml:space="preserve"> je projevem jejich pravé a svobodné vůle a nebyla sjednána v tísni ani za jinak jednostranně nevýhodných podmínek. Na důkaz této skutečnosti připojují své podpisy. </w:t>
      </w:r>
    </w:p>
    <w:p w14:paraId="6D5E756F" w14:textId="77777777" w:rsidR="00F34816" w:rsidRPr="00EA3E3B" w:rsidRDefault="00F34816" w:rsidP="00F34816">
      <w:pPr>
        <w:rPr>
          <w:snapToGrid w:val="0"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F34816" w:rsidRPr="00C24CFD" w14:paraId="582969C6" w14:textId="77777777" w:rsidTr="00A63F2A">
        <w:tc>
          <w:tcPr>
            <w:tcW w:w="3969" w:type="dxa"/>
          </w:tcPr>
          <w:p w14:paraId="5BCC0BB3" w14:textId="51351D86" w:rsidR="00F34816" w:rsidRPr="00B6708A" w:rsidRDefault="00F34816" w:rsidP="00A63F2A">
            <w:pPr>
              <w:spacing w:after="39"/>
              <w:ind w:left="-70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 w:rsidR="00DE2507">
              <w:t>Objednatele</w:t>
            </w:r>
            <w:r>
              <w:rPr>
                <w:rFonts w:cs="Arial"/>
              </w:rPr>
              <w:t>:</w:t>
            </w:r>
          </w:p>
        </w:tc>
        <w:tc>
          <w:tcPr>
            <w:tcW w:w="1134" w:type="dxa"/>
          </w:tcPr>
          <w:p w14:paraId="3DE9ACEA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3969" w:type="dxa"/>
          </w:tcPr>
          <w:p w14:paraId="489B7382" w14:textId="4FA75D34" w:rsidR="00F34816" w:rsidRDefault="00F34816" w:rsidP="00A63F2A">
            <w:pPr>
              <w:spacing w:after="39"/>
              <w:ind w:left="-70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 w:rsidR="00DE2507">
              <w:t>Zhotovitele</w:t>
            </w:r>
            <w:r>
              <w:rPr>
                <w:rFonts w:cs="Arial"/>
              </w:rPr>
              <w:t>:</w:t>
            </w:r>
          </w:p>
          <w:p w14:paraId="0EAB2EA7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</w:tr>
      <w:tr w:rsidR="00F34816" w:rsidRPr="00C24CFD" w14:paraId="22003D9E" w14:textId="77777777" w:rsidTr="00A63F2A">
        <w:tc>
          <w:tcPr>
            <w:tcW w:w="3969" w:type="dxa"/>
          </w:tcPr>
          <w:p w14:paraId="47CBB81B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Praze dne</w:t>
            </w:r>
            <w:r>
              <w:rPr>
                <w:rFonts w:cs="Arial"/>
                <w:iCs/>
              </w:rPr>
              <w:t xml:space="preserve"> ________________</w:t>
            </w:r>
          </w:p>
        </w:tc>
        <w:tc>
          <w:tcPr>
            <w:tcW w:w="1134" w:type="dxa"/>
          </w:tcPr>
          <w:p w14:paraId="6D62C237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3969" w:type="dxa"/>
          </w:tcPr>
          <w:p w14:paraId="00C1B318" w14:textId="3378D72C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>
              <w:rPr>
                <w:rFonts w:cs="Arial"/>
                <w:iCs/>
              </w:rPr>
              <w:t>_______</w:t>
            </w:r>
            <w:r w:rsidR="001C32AC">
              <w:rPr>
                <w:rFonts w:cs="Arial"/>
                <w:iCs/>
              </w:rPr>
              <w:t>_____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________________</w:t>
            </w:r>
            <w:r w:rsidRPr="00C24CFD">
              <w:rPr>
                <w:rFonts w:cs="Arial"/>
                <w:iCs/>
              </w:rPr>
              <w:t xml:space="preserve"> </w:t>
            </w:r>
          </w:p>
        </w:tc>
      </w:tr>
      <w:tr w:rsidR="00F34816" w:rsidRPr="00C24CFD" w14:paraId="5A4345D8" w14:textId="77777777" w:rsidTr="00A63F2A">
        <w:tc>
          <w:tcPr>
            <w:tcW w:w="3969" w:type="dxa"/>
            <w:tcBorders>
              <w:bottom w:val="single" w:sz="4" w:space="0" w:color="auto"/>
            </w:tcBorders>
          </w:tcPr>
          <w:p w14:paraId="7742ED70" w14:textId="77777777" w:rsidR="00F34816" w:rsidRDefault="00F34816" w:rsidP="001C32AC">
            <w:pPr>
              <w:spacing w:after="78"/>
              <w:rPr>
                <w:rFonts w:cs="Arial"/>
                <w:iCs/>
              </w:rPr>
            </w:pPr>
          </w:p>
          <w:p w14:paraId="75DFBFAB" w14:textId="77777777" w:rsidR="007D223E" w:rsidRDefault="007D223E" w:rsidP="001C32AC">
            <w:pPr>
              <w:spacing w:after="78"/>
              <w:rPr>
                <w:rFonts w:cs="Arial"/>
                <w:iCs/>
              </w:rPr>
            </w:pPr>
          </w:p>
          <w:p w14:paraId="71BF56D4" w14:textId="77777777" w:rsidR="007D223E" w:rsidRDefault="007D223E" w:rsidP="001C32AC">
            <w:pPr>
              <w:spacing w:after="78"/>
              <w:rPr>
                <w:rFonts w:cs="Arial"/>
                <w:iCs/>
              </w:rPr>
            </w:pPr>
          </w:p>
          <w:p w14:paraId="5D9BDC45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1134" w:type="dxa"/>
          </w:tcPr>
          <w:p w14:paraId="3F5E2333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793718" w14:textId="77777777" w:rsidR="00F34816" w:rsidRPr="00C24CFD" w:rsidRDefault="00F3481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</w:tr>
      <w:tr w:rsidR="00F34816" w:rsidRPr="00C24CFD" w14:paraId="1AD767E1" w14:textId="77777777" w:rsidTr="00A63F2A">
        <w:tc>
          <w:tcPr>
            <w:tcW w:w="3969" w:type="dxa"/>
            <w:tcBorders>
              <w:top w:val="single" w:sz="4" w:space="0" w:color="auto"/>
            </w:tcBorders>
          </w:tcPr>
          <w:p w14:paraId="4AAA9BF2" w14:textId="77777777" w:rsidR="00F34816" w:rsidRPr="001C32AC" w:rsidRDefault="001C32AC" w:rsidP="001C32AC">
            <w:pPr>
              <w:spacing w:after="0"/>
              <w:ind w:left="-70"/>
              <w:jc w:val="center"/>
              <w:rPr>
                <w:b/>
                <w:snapToGrid w:val="0"/>
              </w:rPr>
            </w:pPr>
            <w:r w:rsidRPr="001C32AC">
              <w:rPr>
                <w:b/>
                <w:snapToGrid w:val="0"/>
              </w:rPr>
              <w:t>Česká republika – Státní veterinární správa</w:t>
            </w:r>
          </w:p>
          <w:p w14:paraId="61DB5D29" w14:textId="518692FD" w:rsidR="001C32AC" w:rsidRPr="001C32AC" w:rsidRDefault="001C32AC" w:rsidP="001C32AC">
            <w:pPr>
              <w:spacing w:after="0"/>
              <w:ind w:left="-70"/>
              <w:jc w:val="center"/>
              <w:rPr>
                <w:rFonts w:cs="Arial"/>
                <w:bCs/>
                <w:iCs/>
              </w:rPr>
            </w:pPr>
            <w:r w:rsidRPr="001C32AC">
              <w:rPr>
                <w:bCs/>
                <w:snapToGrid w:val="0"/>
                <w:highlight w:val="yellow"/>
                <w:lang w:val="en-US"/>
              </w:rPr>
              <w:t>[</w:t>
            </w:r>
            <w:r w:rsidR="0011175C">
              <w:rPr>
                <w:szCs w:val="20"/>
                <w:highlight w:val="yellow"/>
              </w:rPr>
              <w:t>bude doplněno před podpisem Smlouvy</w:t>
            </w:r>
            <w:r w:rsidR="0011175C" w:rsidRPr="00BE2216">
              <w:rPr>
                <w:snapToGrid w:val="0"/>
                <w:szCs w:val="20"/>
                <w:highlight w:val="yellow"/>
                <w:lang w:val="en-US"/>
              </w:rPr>
              <w:t>]</w:t>
            </w:r>
          </w:p>
        </w:tc>
        <w:tc>
          <w:tcPr>
            <w:tcW w:w="1134" w:type="dxa"/>
          </w:tcPr>
          <w:p w14:paraId="3791EB1A" w14:textId="77777777" w:rsidR="00F34816" w:rsidRPr="00C24CFD" w:rsidRDefault="00F34816" w:rsidP="00A63F2A">
            <w:pPr>
              <w:spacing w:after="7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3F50BED" w14:textId="4EA8FFD0" w:rsidR="00F34816" w:rsidRPr="00C24CFD" w:rsidRDefault="00304AB5" w:rsidP="001C32AC">
            <w:pPr>
              <w:spacing w:before="78" w:after="0"/>
              <w:ind w:left="-70"/>
              <w:jc w:val="center"/>
              <w:rPr>
                <w:rFonts w:cs="Arial"/>
                <w:iCs/>
              </w:rPr>
            </w:pPr>
            <w:r w:rsidRPr="003178EE">
              <w:rPr>
                <w:snapToGrid w:val="0"/>
                <w:highlight w:val="yellow"/>
                <w:lang w:val="en-US"/>
              </w:rPr>
              <w:t>[</w:t>
            </w:r>
            <w:r w:rsidR="0011175C">
              <w:rPr>
                <w:szCs w:val="20"/>
                <w:highlight w:val="yellow"/>
              </w:rPr>
              <w:t>bude doplněno před podpisem Smlouvy</w:t>
            </w:r>
            <w:r w:rsidRPr="003178EE">
              <w:rPr>
                <w:snapToGrid w:val="0"/>
                <w:highlight w:val="yellow"/>
                <w:lang w:val="en-US"/>
              </w:rPr>
              <w:t>]</w:t>
            </w:r>
          </w:p>
        </w:tc>
      </w:tr>
    </w:tbl>
    <w:p w14:paraId="6B9A4300" w14:textId="473F78B7" w:rsidR="00974715" w:rsidRDefault="00974715" w:rsidP="009C5157">
      <w:pPr>
        <w:tabs>
          <w:tab w:val="left" w:pos="0"/>
        </w:tabs>
        <w:rPr>
          <w:sz w:val="22"/>
        </w:rPr>
      </w:pPr>
    </w:p>
    <w:sectPr w:rsidR="00974715" w:rsidSect="000D25A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65DF" w14:textId="77777777" w:rsidR="00A64A8B" w:rsidRDefault="00A64A8B" w:rsidP="00CC7293">
      <w:pPr>
        <w:spacing w:after="0" w:line="240" w:lineRule="auto"/>
      </w:pPr>
      <w:r>
        <w:separator/>
      </w:r>
    </w:p>
  </w:endnote>
  <w:endnote w:type="continuationSeparator" w:id="0">
    <w:p w14:paraId="78C9EEDD" w14:textId="77777777" w:rsidR="00A64A8B" w:rsidRDefault="00A64A8B" w:rsidP="00CC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58E2" w14:textId="67256AA3" w:rsidR="000D25AA" w:rsidRDefault="000D25AA">
    <w:pPr>
      <w:pStyle w:val="Zpat"/>
      <w:jc w:val="center"/>
    </w:pPr>
  </w:p>
  <w:p w14:paraId="1DF90767" w14:textId="77777777" w:rsidR="0011175C" w:rsidRDefault="001117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012861"/>
      <w:docPartObj>
        <w:docPartGallery w:val="Page Numbers (Bottom of Page)"/>
        <w:docPartUnique/>
      </w:docPartObj>
    </w:sdtPr>
    <w:sdtContent>
      <w:p w14:paraId="7CFCF066" w14:textId="3A05C67C" w:rsidR="000D25AA" w:rsidRDefault="000D25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1C1F3B" w14:textId="77777777" w:rsidR="0011175C" w:rsidRDefault="001117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F5E9" w14:textId="77777777" w:rsidR="00ED1412" w:rsidRDefault="00ED14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4CFF" w14:textId="77777777" w:rsidR="00A64A8B" w:rsidRDefault="00A64A8B" w:rsidP="00CC7293">
      <w:pPr>
        <w:spacing w:after="0" w:line="240" w:lineRule="auto"/>
      </w:pPr>
      <w:r>
        <w:separator/>
      </w:r>
    </w:p>
  </w:footnote>
  <w:footnote w:type="continuationSeparator" w:id="0">
    <w:p w14:paraId="70B1D73A" w14:textId="77777777" w:rsidR="00A64A8B" w:rsidRDefault="00A64A8B" w:rsidP="00CC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D76B" w14:textId="7E12EF05" w:rsidR="0011175C" w:rsidRPr="0011175C" w:rsidRDefault="0011175C" w:rsidP="0011175C">
    <w:pPr>
      <w:jc w:val="right"/>
      <w:rPr>
        <w:rFonts w:cs="Arial"/>
        <w:szCs w:val="20"/>
      </w:rPr>
    </w:pPr>
    <w:r w:rsidRPr="0011175C">
      <w:rPr>
        <w:rFonts w:cs="Arial"/>
        <w:szCs w:val="20"/>
      </w:rPr>
      <w:t>Příloha č. 4 Výzvy</w:t>
    </w:r>
  </w:p>
  <w:p w14:paraId="082B7F6C" w14:textId="74F97FF9" w:rsidR="0011175C" w:rsidRPr="0011175C" w:rsidRDefault="0011175C" w:rsidP="0011175C">
    <w:pPr>
      <w:pStyle w:val="Zhlav"/>
      <w:jc w:val="right"/>
    </w:pPr>
    <w:r w:rsidRPr="0011175C">
      <w:t>Závazný návrh Smlouvy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9402" w14:textId="5ACF7303" w:rsidR="0011175C" w:rsidRPr="0011175C" w:rsidRDefault="0011175C" w:rsidP="0011175C">
    <w:pPr>
      <w:jc w:val="right"/>
      <w:rPr>
        <w:rFonts w:cs="Arial"/>
        <w:szCs w:val="20"/>
      </w:rPr>
    </w:pPr>
    <w:r w:rsidRPr="0011175C">
      <w:rPr>
        <w:rFonts w:cs="Arial"/>
        <w:szCs w:val="20"/>
      </w:rPr>
      <w:t>Příloha č. 4 Výzvy</w:t>
    </w:r>
  </w:p>
  <w:p w14:paraId="0006E138" w14:textId="497CADB1" w:rsidR="00ED1412" w:rsidRDefault="0011175C" w:rsidP="0011175C">
    <w:pPr>
      <w:pStyle w:val="Zhlav"/>
      <w:jc w:val="right"/>
    </w:pPr>
    <w:r w:rsidRPr="0011175C">
      <w:t>Závazný návrh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5F7"/>
    <w:multiLevelType w:val="hybridMultilevel"/>
    <w:tmpl w:val="2BD4AD9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32746"/>
    <w:multiLevelType w:val="hybridMultilevel"/>
    <w:tmpl w:val="CB2AC9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130D"/>
    <w:multiLevelType w:val="hybridMultilevel"/>
    <w:tmpl w:val="6CA438B0"/>
    <w:lvl w:ilvl="0" w:tplc="46A2290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26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B75E13"/>
    <w:multiLevelType w:val="hybridMultilevel"/>
    <w:tmpl w:val="B6A8B8DE"/>
    <w:lvl w:ilvl="0" w:tplc="B0D45DE0">
      <w:start w:val="1"/>
      <w:numFmt w:val="decimal"/>
      <w:lvlText w:val="%1."/>
      <w:lvlJc w:val="left"/>
      <w:pPr>
        <w:ind w:left="43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9446D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72624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50219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6A745C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1E1C7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AFEE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24C90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102A5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BC1F8E"/>
    <w:multiLevelType w:val="hybridMultilevel"/>
    <w:tmpl w:val="80909EA2"/>
    <w:lvl w:ilvl="0" w:tplc="48ECFC3A">
      <w:start w:val="1"/>
      <w:numFmt w:val="decimal"/>
      <w:lvlText w:val="%1."/>
      <w:lvlJc w:val="left"/>
      <w:pPr>
        <w:ind w:left="36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AC19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829758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5626F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9E1E7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4499B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AEFA04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6A227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26EEA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5037A"/>
    <w:multiLevelType w:val="hybridMultilevel"/>
    <w:tmpl w:val="B894A418"/>
    <w:lvl w:ilvl="0" w:tplc="B5E22B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404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FD463C"/>
    <w:multiLevelType w:val="hybridMultilevel"/>
    <w:tmpl w:val="83ACBE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1239D"/>
    <w:multiLevelType w:val="hybridMultilevel"/>
    <w:tmpl w:val="8B301442"/>
    <w:lvl w:ilvl="0" w:tplc="9B9C4BBA">
      <w:start w:val="1"/>
      <w:numFmt w:val="lowerLetter"/>
      <w:lvlText w:val="%1)"/>
      <w:lvlJc w:val="left"/>
      <w:pPr>
        <w:ind w:left="927" w:hanging="360"/>
      </w:pPr>
    </w:lvl>
    <w:lvl w:ilvl="1" w:tplc="AB60F53A">
      <w:start w:val="1"/>
      <w:numFmt w:val="lowerLetter"/>
      <w:lvlText w:val="%2."/>
      <w:lvlJc w:val="left"/>
      <w:pPr>
        <w:ind w:left="1647" w:hanging="360"/>
      </w:pPr>
    </w:lvl>
    <w:lvl w:ilvl="2" w:tplc="65E6B384">
      <w:start w:val="1"/>
      <w:numFmt w:val="lowerRoman"/>
      <w:lvlText w:val="%3."/>
      <w:lvlJc w:val="right"/>
      <w:pPr>
        <w:ind w:left="2367" w:hanging="180"/>
      </w:pPr>
    </w:lvl>
    <w:lvl w:ilvl="3" w:tplc="7902C406">
      <w:start w:val="1"/>
      <w:numFmt w:val="decimal"/>
      <w:lvlText w:val="%4."/>
      <w:lvlJc w:val="left"/>
      <w:pPr>
        <w:ind w:left="3087" w:hanging="360"/>
      </w:pPr>
    </w:lvl>
    <w:lvl w:ilvl="4" w:tplc="A0EE33AC">
      <w:start w:val="1"/>
      <w:numFmt w:val="lowerLetter"/>
      <w:lvlText w:val="%5."/>
      <w:lvlJc w:val="left"/>
      <w:pPr>
        <w:ind w:left="3807" w:hanging="360"/>
      </w:pPr>
    </w:lvl>
    <w:lvl w:ilvl="5" w:tplc="DAEAE756">
      <w:start w:val="1"/>
      <w:numFmt w:val="lowerRoman"/>
      <w:lvlText w:val="%6."/>
      <w:lvlJc w:val="right"/>
      <w:pPr>
        <w:ind w:left="4527" w:hanging="180"/>
      </w:pPr>
    </w:lvl>
    <w:lvl w:ilvl="6" w:tplc="90EC4DEA">
      <w:start w:val="1"/>
      <w:numFmt w:val="decimal"/>
      <w:lvlText w:val="%7."/>
      <w:lvlJc w:val="left"/>
      <w:pPr>
        <w:ind w:left="5247" w:hanging="360"/>
      </w:pPr>
    </w:lvl>
    <w:lvl w:ilvl="7" w:tplc="99A4AE06">
      <w:start w:val="1"/>
      <w:numFmt w:val="lowerLetter"/>
      <w:lvlText w:val="%8."/>
      <w:lvlJc w:val="left"/>
      <w:pPr>
        <w:ind w:left="5967" w:hanging="360"/>
      </w:pPr>
    </w:lvl>
    <w:lvl w:ilvl="8" w:tplc="C8ECADCA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235D99"/>
    <w:multiLevelType w:val="multilevel"/>
    <w:tmpl w:val="65B40C5C"/>
    <w:lvl w:ilvl="0">
      <w:start w:val="1"/>
      <w:numFmt w:val="decimal"/>
      <w:pStyle w:val="Nadpis1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sz w:val="20"/>
        <w:szCs w:val="2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1566657"/>
    <w:multiLevelType w:val="hybridMultilevel"/>
    <w:tmpl w:val="EA4AB500"/>
    <w:lvl w:ilvl="0" w:tplc="590A39C6">
      <w:start w:val="1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8A362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C04AC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C0FAA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6CA440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BC12AE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E0002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E2662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08346A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2C6FCD"/>
    <w:multiLevelType w:val="multilevel"/>
    <w:tmpl w:val="773EDF80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sz w:val="20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0D01EB"/>
    <w:multiLevelType w:val="multilevel"/>
    <w:tmpl w:val="9C0E6008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A0F1E6E"/>
    <w:multiLevelType w:val="hybridMultilevel"/>
    <w:tmpl w:val="1DF8FE68"/>
    <w:lvl w:ilvl="0" w:tplc="31C80CAA">
      <w:start w:val="3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4BDA2086"/>
    <w:multiLevelType w:val="hybridMultilevel"/>
    <w:tmpl w:val="6180FBDC"/>
    <w:lvl w:ilvl="0" w:tplc="96B652A2">
      <w:start w:val="4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F6A547A"/>
    <w:multiLevelType w:val="multilevel"/>
    <w:tmpl w:val="462C811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7727018"/>
    <w:multiLevelType w:val="hybridMultilevel"/>
    <w:tmpl w:val="39C211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D726D"/>
    <w:multiLevelType w:val="hybridMultilevel"/>
    <w:tmpl w:val="0D3284E2"/>
    <w:lvl w:ilvl="0" w:tplc="5CB883CA">
      <w:start w:val="1"/>
      <w:numFmt w:val="lowerLetter"/>
      <w:pStyle w:val="Nadpis4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84F42"/>
    <w:multiLevelType w:val="hybridMultilevel"/>
    <w:tmpl w:val="D90886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7240B59"/>
    <w:multiLevelType w:val="hybridMultilevel"/>
    <w:tmpl w:val="277AE3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E21093"/>
    <w:multiLevelType w:val="hybridMultilevel"/>
    <w:tmpl w:val="178EFB90"/>
    <w:lvl w:ilvl="0" w:tplc="85769F02">
      <w:start w:val="1"/>
      <w:numFmt w:val="decimal"/>
      <w:lvlText w:val="%1."/>
      <w:lvlJc w:val="left"/>
      <w:pPr>
        <w:ind w:left="43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BE336A">
      <w:start w:val="1"/>
      <w:numFmt w:val="lowerLetter"/>
      <w:lvlText w:val="%2)"/>
      <w:lvlJc w:val="left"/>
      <w:pPr>
        <w:ind w:left="4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FA99E8">
      <w:start w:val="1"/>
      <w:numFmt w:val="lowerRoman"/>
      <w:lvlText w:val="%3"/>
      <w:lvlJc w:val="left"/>
      <w:pPr>
        <w:ind w:left="15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42C36">
      <w:start w:val="1"/>
      <w:numFmt w:val="decimal"/>
      <w:lvlText w:val="%4"/>
      <w:lvlJc w:val="left"/>
      <w:pPr>
        <w:ind w:left="22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B28D44">
      <w:start w:val="1"/>
      <w:numFmt w:val="lowerLetter"/>
      <w:lvlText w:val="%5"/>
      <w:lvlJc w:val="left"/>
      <w:pPr>
        <w:ind w:left="29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647122">
      <w:start w:val="1"/>
      <w:numFmt w:val="lowerRoman"/>
      <w:lvlText w:val="%6"/>
      <w:lvlJc w:val="left"/>
      <w:pPr>
        <w:ind w:left="36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8A95C">
      <w:start w:val="1"/>
      <w:numFmt w:val="decimal"/>
      <w:lvlText w:val="%7"/>
      <w:lvlJc w:val="left"/>
      <w:pPr>
        <w:ind w:left="43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38B0FC">
      <w:start w:val="1"/>
      <w:numFmt w:val="lowerLetter"/>
      <w:lvlText w:val="%8"/>
      <w:lvlJc w:val="left"/>
      <w:pPr>
        <w:ind w:left="51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62DCD0">
      <w:start w:val="1"/>
      <w:numFmt w:val="lowerRoman"/>
      <w:lvlText w:val="%9"/>
      <w:lvlJc w:val="left"/>
      <w:pPr>
        <w:ind w:left="58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95582F"/>
    <w:multiLevelType w:val="hybridMultilevel"/>
    <w:tmpl w:val="88A6C80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9273F28"/>
    <w:multiLevelType w:val="multilevel"/>
    <w:tmpl w:val="695C7A4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A772499"/>
    <w:multiLevelType w:val="hybridMultilevel"/>
    <w:tmpl w:val="6A18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CB11669"/>
    <w:multiLevelType w:val="multilevel"/>
    <w:tmpl w:val="CBCE3D46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0775D56"/>
    <w:multiLevelType w:val="hybridMultilevel"/>
    <w:tmpl w:val="9DB019A8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1150851"/>
    <w:multiLevelType w:val="multilevel"/>
    <w:tmpl w:val="774C1778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11B03EE"/>
    <w:multiLevelType w:val="multilevel"/>
    <w:tmpl w:val="619635C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B0875"/>
    <w:multiLevelType w:val="hybridMultilevel"/>
    <w:tmpl w:val="629686BE"/>
    <w:lvl w:ilvl="0" w:tplc="A3A09DFE">
      <w:start w:val="1"/>
      <w:numFmt w:val="decimal"/>
      <w:lvlText w:val="%1."/>
      <w:lvlJc w:val="left"/>
      <w:pPr>
        <w:ind w:left="36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329C0A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14483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C402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90CB5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54051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CC2F6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845408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F6F55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1" w15:restartNumberingAfterBreak="0">
    <w:nsid w:val="79CC6C04"/>
    <w:multiLevelType w:val="hybridMultilevel"/>
    <w:tmpl w:val="2522075A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42F2A"/>
    <w:multiLevelType w:val="hybridMultilevel"/>
    <w:tmpl w:val="339A1698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690642519">
    <w:abstractNumId w:val="9"/>
  </w:num>
  <w:num w:numId="2" w16cid:durableId="1406992544">
    <w:abstractNumId w:val="28"/>
  </w:num>
  <w:num w:numId="3" w16cid:durableId="1863006385">
    <w:abstractNumId w:val="10"/>
  </w:num>
  <w:num w:numId="4" w16cid:durableId="468211570">
    <w:abstractNumId w:val="18"/>
  </w:num>
  <w:num w:numId="5" w16cid:durableId="1810826775">
    <w:abstractNumId w:val="32"/>
  </w:num>
  <w:num w:numId="6" w16cid:durableId="55327774">
    <w:abstractNumId w:val="26"/>
  </w:num>
  <w:num w:numId="7" w16cid:durableId="1631981331">
    <w:abstractNumId w:val="26"/>
    <w:lvlOverride w:ilvl="0">
      <w:startOverride w:val="1"/>
    </w:lvlOverride>
  </w:num>
  <w:num w:numId="8" w16cid:durableId="11795409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029942">
    <w:abstractNumId w:val="18"/>
    <w:lvlOverride w:ilvl="0">
      <w:startOverride w:val="1"/>
    </w:lvlOverride>
  </w:num>
  <w:num w:numId="10" w16cid:durableId="1897006901">
    <w:abstractNumId w:val="18"/>
    <w:lvlOverride w:ilvl="0">
      <w:startOverride w:val="1"/>
    </w:lvlOverride>
  </w:num>
  <w:num w:numId="11" w16cid:durableId="298413687">
    <w:abstractNumId w:val="0"/>
  </w:num>
  <w:num w:numId="12" w16cid:durableId="1310861278">
    <w:abstractNumId w:val="18"/>
    <w:lvlOverride w:ilvl="0">
      <w:startOverride w:val="1"/>
    </w:lvlOverride>
  </w:num>
  <w:num w:numId="13" w16cid:durableId="1386490389">
    <w:abstractNumId w:val="18"/>
    <w:lvlOverride w:ilvl="0">
      <w:startOverride w:val="1"/>
    </w:lvlOverride>
  </w:num>
  <w:num w:numId="14" w16cid:durableId="720522174">
    <w:abstractNumId w:val="18"/>
    <w:lvlOverride w:ilvl="0">
      <w:startOverride w:val="1"/>
    </w:lvlOverride>
  </w:num>
  <w:num w:numId="15" w16cid:durableId="1469787655">
    <w:abstractNumId w:val="18"/>
    <w:lvlOverride w:ilvl="0">
      <w:startOverride w:val="1"/>
    </w:lvlOverride>
  </w:num>
  <w:num w:numId="16" w16cid:durableId="987710641">
    <w:abstractNumId w:val="18"/>
    <w:lvlOverride w:ilvl="0">
      <w:startOverride w:val="1"/>
    </w:lvlOverride>
  </w:num>
  <w:num w:numId="17" w16cid:durableId="1080566631">
    <w:abstractNumId w:val="10"/>
  </w:num>
  <w:num w:numId="18" w16cid:durableId="1111320412">
    <w:abstractNumId w:val="10"/>
  </w:num>
  <w:num w:numId="19" w16cid:durableId="1951467487">
    <w:abstractNumId w:val="10"/>
  </w:num>
  <w:num w:numId="20" w16cid:durableId="651644923">
    <w:abstractNumId w:val="1"/>
  </w:num>
  <w:num w:numId="21" w16cid:durableId="1140657683">
    <w:abstractNumId w:val="19"/>
  </w:num>
  <w:num w:numId="22" w16cid:durableId="357779113">
    <w:abstractNumId w:val="30"/>
  </w:num>
  <w:num w:numId="23" w16cid:durableId="1057241422">
    <w:abstractNumId w:val="8"/>
  </w:num>
  <w:num w:numId="24" w16cid:durableId="996691118">
    <w:abstractNumId w:val="7"/>
  </w:num>
  <w:num w:numId="25" w16cid:durableId="66342432">
    <w:abstractNumId w:val="3"/>
  </w:num>
  <w:num w:numId="26" w16cid:durableId="101999734">
    <w:abstractNumId w:val="16"/>
  </w:num>
  <w:num w:numId="27" w16cid:durableId="794759111">
    <w:abstractNumId w:val="23"/>
  </w:num>
  <w:num w:numId="28" w16cid:durableId="2005669108">
    <w:abstractNumId w:val="13"/>
  </w:num>
  <w:num w:numId="29" w16cid:durableId="1724330681">
    <w:abstractNumId w:val="25"/>
  </w:num>
  <w:num w:numId="30" w16cid:durableId="1538619436">
    <w:abstractNumId w:val="12"/>
  </w:num>
  <w:num w:numId="31" w16cid:durableId="1765150336">
    <w:abstractNumId w:val="27"/>
  </w:num>
  <w:num w:numId="32" w16cid:durableId="1852598075">
    <w:abstractNumId w:val="20"/>
  </w:num>
  <w:num w:numId="33" w16cid:durableId="194386462">
    <w:abstractNumId w:val="22"/>
  </w:num>
  <w:num w:numId="34" w16cid:durableId="637414797">
    <w:abstractNumId w:val="14"/>
  </w:num>
  <w:num w:numId="35" w16cid:durableId="988052050">
    <w:abstractNumId w:val="2"/>
  </w:num>
  <w:num w:numId="36" w16cid:durableId="2109740080">
    <w:abstractNumId w:val="15"/>
  </w:num>
  <w:num w:numId="37" w16cid:durableId="1749495300">
    <w:abstractNumId w:val="6"/>
  </w:num>
  <w:num w:numId="38" w16cid:durableId="1206790985">
    <w:abstractNumId w:val="24"/>
  </w:num>
  <w:num w:numId="39" w16cid:durableId="945768646">
    <w:abstractNumId w:val="29"/>
  </w:num>
  <w:num w:numId="40" w16cid:durableId="502935840">
    <w:abstractNumId w:val="4"/>
  </w:num>
  <w:num w:numId="41" w16cid:durableId="1931233496">
    <w:abstractNumId w:val="11"/>
  </w:num>
  <w:num w:numId="42" w16cid:durableId="1412464461">
    <w:abstractNumId w:val="5"/>
  </w:num>
  <w:num w:numId="43" w16cid:durableId="1021862277">
    <w:abstractNumId w:val="21"/>
  </w:num>
  <w:num w:numId="44" w16cid:durableId="952246133">
    <w:abstractNumId w:val="17"/>
  </w:num>
  <w:num w:numId="45" w16cid:durableId="1756779446">
    <w:abstractNumId w:val="33"/>
  </w:num>
  <w:num w:numId="46" w16cid:durableId="2047677096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MTWzMDG1MDIyNTRX0lEKTi0uzszPAykwqQUA9B83mywAAAA="/>
  </w:docVars>
  <w:rsids>
    <w:rsidRoot w:val="00ED6FF1"/>
    <w:rsid w:val="000020B9"/>
    <w:rsid w:val="00026650"/>
    <w:rsid w:val="000268FE"/>
    <w:rsid w:val="00030205"/>
    <w:rsid w:val="00031DBF"/>
    <w:rsid w:val="00034287"/>
    <w:rsid w:val="00034E65"/>
    <w:rsid w:val="00036BF1"/>
    <w:rsid w:val="000370D3"/>
    <w:rsid w:val="00037A8A"/>
    <w:rsid w:val="00041D73"/>
    <w:rsid w:val="000459C2"/>
    <w:rsid w:val="0004742A"/>
    <w:rsid w:val="000506AE"/>
    <w:rsid w:val="000522A6"/>
    <w:rsid w:val="00053D36"/>
    <w:rsid w:val="00054F35"/>
    <w:rsid w:val="00064AEB"/>
    <w:rsid w:val="00067B15"/>
    <w:rsid w:val="0007244E"/>
    <w:rsid w:val="00080725"/>
    <w:rsid w:val="00080C92"/>
    <w:rsid w:val="00084363"/>
    <w:rsid w:val="000864EC"/>
    <w:rsid w:val="0009217D"/>
    <w:rsid w:val="000A3A99"/>
    <w:rsid w:val="000A4F66"/>
    <w:rsid w:val="000B47F1"/>
    <w:rsid w:val="000B5113"/>
    <w:rsid w:val="000B5B8F"/>
    <w:rsid w:val="000C348E"/>
    <w:rsid w:val="000D02C1"/>
    <w:rsid w:val="000D0784"/>
    <w:rsid w:val="000D0EDD"/>
    <w:rsid w:val="000D25AA"/>
    <w:rsid w:val="000E3398"/>
    <w:rsid w:val="000E5199"/>
    <w:rsid w:val="000E6039"/>
    <w:rsid w:val="000E74B1"/>
    <w:rsid w:val="000E74D9"/>
    <w:rsid w:val="000E76F6"/>
    <w:rsid w:val="000F4068"/>
    <w:rsid w:val="000F6406"/>
    <w:rsid w:val="000F6A84"/>
    <w:rsid w:val="000F751C"/>
    <w:rsid w:val="0010308D"/>
    <w:rsid w:val="00103774"/>
    <w:rsid w:val="001070AB"/>
    <w:rsid w:val="00107FF3"/>
    <w:rsid w:val="0011175C"/>
    <w:rsid w:val="0011181D"/>
    <w:rsid w:val="00114BD3"/>
    <w:rsid w:val="001159CE"/>
    <w:rsid w:val="00117E11"/>
    <w:rsid w:val="001212B2"/>
    <w:rsid w:val="00122118"/>
    <w:rsid w:val="00124175"/>
    <w:rsid w:val="001242A4"/>
    <w:rsid w:val="001256CF"/>
    <w:rsid w:val="00126B12"/>
    <w:rsid w:val="00131372"/>
    <w:rsid w:val="00131DE7"/>
    <w:rsid w:val="00137168"/>
    <w:rsid w:val="00147C04"/>
    <w:rsid w:val="00154A92"/>
    <w:rsid w:val="00155937"/>
    <w:rsid w:val="00156AD0"/>
    <w:rsid w:val="0016059C"/>
    <w:rsid w:val="00163CF1"/>
    <w:rsid w:val="00170F83"/>
    <w:rsid w:val="001734E9"/>
    <w:rsid w:val="0017365B"/>
    <w:rsid w:val="0017747F"/>
    <w:rsid w:val="00193AF9"/>
    <w:rsid w:val="0019535E"/>
    <w:rsid w:val="00195779"/>
    <w:rsid w:val="00195CE9"/>
    <w:rsid w:val="00196E33"/>
    <w:rsid w:val="001A046A"/>
    <w:rsid w:val="001A0560"/>
    <w:rsid w:val="001A2725"/>
    <w:rsid w:val="001B0B25"/>
    <w:rsid w:val="001B0E9B"/>
    <w:rsid w:val="001B196E"/>
    <w:rsid w:val="001B1F1E"/>
    <w:rsid w:val="001B2A36"/>
    <w:rsid w:val="001B356F"/>
    <w:rsid w:val="001B4741"/>
    <w:rsid w:val="001B4790"/>
    <w:rsid w:val="001B6EE4"/>
    <w:rsid w:val="001C0050"/>
    <w:rsid w:val="001C143B"/>
    <w:rsid w:val="001C32AC"/>
    <w:rsid w:val="001C61C9"/>
    <w:rsid w:val="001D4FDF"/>
    <w:rsid w:val="001E2D07"/>
    <w:rsid w:val="001E4146"/>
    <w:rsid w:val="001E5DCE"/>
    <w:rsid w:val="001F6348"/>
    <w:rsid w:val="001F71A9"/>
    <w:rsid w:val="001F7EE9"/>
    <w:rsid w:val="002018AB"/>
    <w:rsid w:val="00206A01"/>
    <w:rsid w:val="00216DC4"/>
    <w:rsid w:val="002226F4"/>
    <w:rsid w:val="0022547E"/>
    <w:rsid w:val="0022610A"/>
    <w:rsid w:val="00226D18"/>
    <w:rsid w:val="002342BB"/>
    <w:rsid w:val="00235DC0"/>
    <w:rsid w:val="00240A1E"/>
    <w:rsid w:val="00243B33"/>
    <w:rsid w:val="002462C7"/>
    <w:rsid w:val="00247F6A"/>
    <w:rsid w:val="00251F97"/>
    <w:rsid w:val="002544C7"/>
    <w:rsid w:val="00257527"/>
    <w:rsid w:val="00257C57"/>
    <w:rsid w:val="00264F9C"/>
    <w:rsid w:val="00265629"/>
    <w:rsid w:val="00267DD9"/>
    <w:rsid w:val="00271714"/>
    <w:rsid w:val="00271833"/>
    <w:rsid w:val="00275B28"/>
    <w:rsid w:val="00276FCB"/>
    <w:rsid w:val="00280008"/>
    <w:rsid w:val="002823CF"/>
    <w:rsid w:val="00282862"/>
    <w:rsid w:val="0029036D"/>
    <w:rsid w:val="00290851"/>
    <w:rsid w:val="0029227B"/>
    <w:rsid w:val="002932E2"/>
    <w:rsid w:val="00294A06"/>
    <w:rsid w:val="00297005"/>
    <w:rsid w:val="002A07F3"/>
    <w:rsid w:val="002A19CF"/>
    <w:rsid w:val="002A29F3"/>
    <w:rsid w:val="002A6A93"/>
    <w:rsid w:val="002A6E24"/>
    <w:rsid w:val="002B108A"/>
    <w:rsid w:val="002B232E"/>
    <w:rsid w:val="002C190B"/>
    <w:rsid w:val="002C1EA5"/>
    <w:rsid w:val="002C5995"/>
    <w:rsid w:val="002C72F2"/>
    <w:rsid w:val="002C7902"/>
    <w:rsid w:val="002D2547"/>
    <w:rsid w:val="002D3520"/>
    <w:rsid w:val="002D4C17"/>
    <w:rsid w:val="002D550B"/>
    <w:rsid w:val="002D766B"/>
    <w:rsid w:val="002E623E"/>
    <w:rsid w:val="002E794E"/>
    <w:rsid w:val="00304AB5"/>
    <w:rsid w:val="00305E0A"/>
    <w:rsid w:val="0030733F"/>
    <w:rsid w:val="0031060D"/>
    <w:rsid w:val="003178EE"/>
    <w:rsid w:val="0032087C"/>
    <w:rsid w:val="003242FD"/>
    <w:rsid w:val="003266C7"/>
    <w:rsid w:val="00327D64"/>
    <w:rsid w:val="00333107"/>
    <w:rsid w:val="00333729"/>
    <w:rsid w:val="003351DB"/>
    <w:rsid w:val="003401EC"/>
    <w:rsid w:val="00341B01"/>
    <w:rsid w:val="0034398B"/>
    <w:rsid w:val="00344151"/>
    <w:rsid w:val="003473FD"/>
    <w:rsid w:val="00350188"/>
    <w:rsid w:val="003520AC"/>
    <w:rsid w:val="003575D3"/>
    <w:rsid w:val="00360957"/>
    <w:rsid w:val="003634DD"/>
    <w:rsid w:val="00366992"/>
    <w:rsid w:val="00372821"/>
    <w:rsid w:val="003750DE"/>
    <w:rsid w:val="003775D9"/>
    <w:rsid w:val="00377749"/>
    <w:rsid w:val="003804F9"/>
    <w:rsid w:val="00380ACF"/>
    <w:rsid w:val="0038278E"/>
    <w:rsid w:val="00383360"/>
    <w:rsid w:val="00383734"/>
    <w:rsid w:val="00384BE7"/>
    <w:rsid w:val="003863E4"/>
    <w:rsid w:val="0038664A"/>
    <w:rsid w:val="00392B7B"/>
    <w:rsid w:val="0039420E"/>
    <w:rsid w:val="00397E8A"/>
    <w:rsid w:val="003A1F28"/>
    <w:rsid w:val="003A4662"/>
    <w:rsid w:val="003A5109"/>
    <w:rsid w:val="003A61F8"/>
    <w:rsid w:val="003A6356"/>
    <w:rsid w:val="003B46FE"/>
    <w:rsid w:val="003C0E2E"/>
    <w:rsid w:val="003C0FB4"/>
    <w:rsid w:val="003C5C23"/>
    <w:rsid w:val="003C6391"/>
    <w:rsid w:val="003D2C99"/>
    <w:rsid w:val="003D588B"/>
    <w:rsid w:val="003D608B"/>
    <w:rsid w:val="003D60FF"/>
    <w:rsid w:val="003D68E4"/>
    <w:rsid w:val="003D7F60"/>
    <w:rsid w:val="003E013B"/>
    <w:rsid w:val="003E2A99"/>
    <w:rsid w:val="003E6B09"/>
    <w:rsid w:val="003F1A03"/>
    <w:rsid w:val="003F1D2F"/>
    <w:rsid w:val="0040048D"/>
    <w:rsid w:val="0040072F"/>
    <w:rsid w:val="00402D6D"/>
    <w:rsid w:val="00403BC7"/>
    <w:rsid w:val="0040479F"/>
    <w:rsid w:val="00406A9F"/>
    <w:rsid w:val="00406F41"/>
    <w:rsid w:val="004077DB"/>
    <w:rsid w:val="00410480"/>
    <w:rsid w:val="00413168"/>
    <w:rsid w:val="00413578"/>
    <w:rsid w:val="0041694E"/>
    <w:rsid w:val="004169C6"/>
    <w:rsid w:val="00420C66"/>
    <w:rsid w:val="004264D8"/>
    <w:rsid w:val="0042668F"/>
    <w:rsid w:val="004322CB"/>
    <w:rsid w:val="0043428C"/>
    <w:rsid w:val="00434880"/>
    <w:rsid w:val="00440D9E"/>
    <w:rsid w:val="00446380"/>
    <w:rsid w:val="00446768"/>
    <w:rsid w:val="004519F2"/>
    <w:rsid w:val="004537F0"/>
    <w:rsid w:val="00453AAC"/>
    <w:rsid w:val="0046406C"/>
    <w:rsid w:val="00464F14"/>
    <w:rsid w:val="00465064"/>
    <w:rsid w:val="00466A5A"/>
    <w:rsid w:val="004748D5"/>
    <w:rsid w:val="00482DAA"/>
    <w:rsid w:val="00484358"/>
    <w:rsid w:val="0048489B"/>
    <w:rsid w:val="00485EB5"/>
    <w:rsid w:val="004863A4"/>
    <w:rsid w:val="00487C08"/>
    <w:rsid w:val="00490BF1"/>
    <w:rsid w:val="0049266D"/>
    <w:rsid w:val="00494FF1"/>
    <w:rsid w:val="004B57B7"/>
    <w:rsid w:val="004C17D8"/>
    <w:rsid w:val="004C19E4"/>
    <w:rsid w:val="004C318D"/>
    <w:rsid w:val="004C4005"/>
    <w:rsid w:val="004D2EBC"/>
    <w:rsid w:val="004D7F5D"/>
    <w:rsid w:val="004E0281"/>
    <w:rsid w:val="004E6CC0"/>
    <w:rsid w:val="004F0130"/>
    <w:rsid w:val="004F0508"/>
    <w:rsid w:val="004F7983"/>
    <w:rsid w:val="00501738"/>
    <w:rsid w:val="00502667"/>
    <w:rsid w:val="00506FDA"/>
    <w:rsid w:val="0051024D"/>
    <w:rsid w:val="00511979"/>
    <w:rsid w:val="00521A5D"/>
    <w:rsid w:val="00522749"/>
    <w:rsid w:val="00522C7B"/>
    <w:rsid w:val="0053435E"/>
    <w:rsid w:val="00534A07"/>
    <w:rsid w:val="0053541A"/>
    <w:rsid w:val="00535AFD"/>
    <w:rsid w:val="00537AD5"/>
    <w:rsid w:val="005428FC"/>
    <w:rsid w:val="00544AA8"/>
    <w:rsid w:val="005520EB"/>
    <w:rsid w:val="00553C6B"/>
    <w:rsid w:val="005542CD"/>
    <w:rsid w:val="00560B3F"/>
    <w:rsid w:val="00566EAE"/>
    <w:rsid w:val="00571EF6"/>
    <w:rsid w:val="00573B45"/>
    <w:rsid w:val="005762A3"/>
    <w:rsid w:val="00577FE6"/>
    <w:rsid w:val="00584BE2"/>
    <w:rsid w:val="00584D7A"/>
    <w:rsid w:val="00585E69"/>
    <w:rsid w:val="00586682"/>
    <w:rsid w:val="00590D21"/>
    <w:rsid w:val="00595812"/>
    <w:rsid w:val="00595F88"/>
    <w:rsid w:val="0059790C"/>
    <w:rsid w:val="00597AD4"/>
    <w:rsid w:val="005A38A3"/>
    <w:rsid w:val="005A5FC5"/>
    <w:rsid w:val="005A6F11"/>
    <w:rsid w:val="005B4F29"/>
    <w:rsid w:val="005B6584"/>
    <w:rsid w:val="005B6C6C"/>
    <w:rsid w:val="005C0122"/>
    <w:rsid w:val="005C0904"/>
    <w:rsid w:val="005C1E60"/>
    <w:rsid w:val="005C2FB4"/>
    <w:rsid w:val="005C38AF"/>
    <w:rsid w:val="005D15AD"/>
    <w:rsid w:val="005D46B3"/>
    <w:rsid w:val="005D57CB"/>
    <w:rsid w:val="005D5CF2"/>
    <w:rsid w:val="005E2DDF"/>
    <w:rsid w:val="005E6C5E"/>
    <w:rsid w:val="005E6E10"/>
    <w:rsid w:val="005E701A"/>
    <w:rsid w:val="005E7E71"/>
    <w:rsid w:val="005F145F"/>
    <w:rsid w:val="005F25D9"/>
    <w:rsid w:val="005F497C"/>
    <w:rsid w:val="00601045"/>
    <w:rsid w:val="00604E24"/>
    <w:rsid w:val="00606679"/>
    <w:rsid w:val="00612187"/>
    <w:rsid w:val="0061366D"/>
    <w:rsid w:val="006162DB"/>
    <w:rsid w:val="00616337"/>
    <w:rsid w:val="00620F2F"/>
    <w:rsid w:val="00626E04"/>
    <w:rsid w:val="00630CFB"/>
    <w:rsid w:val="00631338"/>
    <w:rsid w:val="006352DE"/>
    <w:rsid w:val="00635300"/>
    <w:rsid w:val="0063742E"/>
    <w:rsid w:val="0064051E"/>
    <w:rsid w:val="00640880"/>
    <w:rsid w:val="006415DF"/>
    <w:rsid w:val="006415EA"/>
    <w:rsid w:val="00645F30"/>
    <w:rsid w:val="00647E01"/>
    <w:rsid w:val="00654547"/>
    <w:rsid w:val="00655356"/>
    <w:rsid w:val="006558E5"/>
    <w:rsid w:val="006560F4"/>
    <w:rsid w:val="00662773"/>
    <w:rsid w:val="006659E3"/>
    <w:rsid w:val="006705A8"/>
    <w:rsid w:val="00672881"/>
    <w:rsid w:val="006746DA"/>
    <w:rsid w:val="00681FE8"/>
    <w:rsid w:val="00683DF8"/>
    <w:rsid w:val="00686E83"/>
    <w:rsid w:val="00694E9D"/>
    <w:rsid w:val="00695D76"/>
    <w:rsid w:val="0069672A"/>
    <w:rsid w:val="006A074B"/>
    <w:rsid w:val="006A4F0B"/>
    <w:rsid w:val="006B52BC"/>
    <w:rsid w:val="006C0CDC"/>
    <w:rsid w:val="006C1615"/>
    <w:rsid w:val="006C2D8E"/>
    <w:rsid w:val="006D12BF"/>
    <w:rsid w:val="006D1392"/>
    <w:rsid w:val="006D195E"/>
    <w:rsid w:val="006D2428"/>
    <w:rsid w:val="006D504E"/>
    <w:rsid w:val="006E7B71"/>
    <w:rsid w:val="006F0BC6"/>
    <w:rsid w:val="006F4EE1"/>
    <w:rsid w:val="006F6C98"/>
    <w:rsid w:val="006F6F2B"/>
    <w:rsid w:val="006F70FB"/>
    <w:rsid w:val="006F7AE2"/>
    <w:rsid w:val="007009D9"/>
    <w:rsid w:val="00701E8C"/>
    <w:rsid w:val="00703DB6"/>
    <w:rsid w:val="007041BD"/>
    <w:rsid w:val="00704D0B"/>
    <w:rsid w:val="007072FD"/>
    <w:rsid w:val="0071193D"/>
    <w:rsid w:val="007127A0"/>
    <w:rsid w:val="00714F39"/>
    <w:rsid w:val="00717975"/>
    <w:rsid w:val="00720F71"/>
    <w:rsid w:val="00724270"/>
    <w:rsid w:val="00725523"/>
    <w:rsid w:val="00726135"/>
    <w:rsid w:val="00731A09"/>
    <w:rsid w:val="00732C80"/>
    <w:rsid w:val="00740B79"/>
    <w:rsid w:val="00743F52"/>
    <w:rsid w:val="0075072A"/>
    <w:rsid w:val="00754174"/>
    <w:rsid w:val="00761D72"/>
    <w:rsid w:val="00766696"/>
    <w:rsid w:val="00767794"/>
    <w:rsid w:val="007754EE"/>
    <w:rsid w:val="00777266"/>
    <w:rsid w:val="0078463A"/>
    <w:rsid w:val="0078629F"/>
    <w:rsid w:val="00787B35"/>
    <w:rsid w:val="00790703"/>
    <w:rsid w:val="00793ED8"/>
    <w:rsid w:val="007A42FD"/>
    <w:rsid w:val="007A5C92"/>
    <w:rsid w:val="007A6185"/>
    <w:rsid w:val="007A6CE2"/>
    <w:rsid w:val="007B0A0F"/>
    <w:rsid w:val="007B2E5B"/>
    <w:rsid w:val="007B4C6F"/>
    <w:rsid w:val="007C1514"/>
    <w:rsid w:val="007C6846"/>
    <w:rsid w:val="007C724A"/>
    <w:rsid w:val="007D2142"/>
    <w:rsid w:val="007D223E"/>
    <w:rsid w:val="007D28CF"/>
    <w:rsid w:val="007D38EF"/>
    <w:rsid w:val="007D509C"/>
    <w:rsid w:val="007E2E59"/>
    <w:rsid w:val="007E6193"/>
    <w:rsid w:val="007E64E4"/>
    <w:rsid w:val="007E6918"/>
    <w:rsid w:val="007F2490"/>
    <w:rsid w:val="007F4117"/>
    <w:rsid w:val="007F6A02"/>
    <w:rsid w:val="00803475"/>
    <w:rsid w:val="00805FD4"/>
    <w:rsid w:val="0080647C"/>
    <w:rsid w:val="00810DA4"/>
    <w:rsid w:val="00811C42"/>
    <w:rsid w:val="008174F8"/>
    <w:rsid w:val="008204F9"/>
    <w:rsid w:val="0082263E"/>
    <w:rsid w:val="00823B6E"/>
    <w:rsid w:val="0082473E"/>
    <w:rsid w:val="00825675"/>
    <w:rsid w:val="008272BC"/>
    <w:rsid w:val="00832C54"/>
    <w:rsid w:val="00833A80"/>
    <w:rsid w:val="00841484"/>
    <w:rsid w:val="008420AE"/>
    <w:rsid w:val="00842DC4"/>
    <w:rsid w:val="008435BE"/>
    <w:rsid w:val="008524AB"/>
    <w:rsid w:val="0085436B"/>
    <w:rsid w:val="008545FA"/>
    <w:rsid w:val="0085553D"/>
    <w:rsid w:val="00855980"/>
    <w:rsid w:val="00856F5D"/>
    <w:rsid w:val="0086178D"/>
    <w:rsid w:val="008624CF"/>
    <w:rsid w:val="0087157E"/>
    <w:rsid w:val="008715AE"/>
    <w:rsid w:val="008720B4"/>
    <w:rsid w:val="0087267C"/>
    <w:rsid w:val="00872E23"/>
    <w:rsid w:val="0088014B"/>
    <w:rsid w:val="00881250"/>
    <w:rsid w:val="008818EA"/>
    <w:rsid w:val="00883D93"/>
    <w:rsid w:val="00885EED"/>
    <w:rsid w:val="00886C6F"/>
    <w:rsid w:val="00894B4F"/>
    <w:rsid w:val="008A0764"/>
    <w:rsid w:val="008A3C51"/>
    <w:rsid w:val="008A7814"/>
    <w:rsid w:val="008B25CC"/>
    <w:rsid w:val="008B45C1"/>
    <w:rsid w:val="008B4B19"/>
    <w:rsid w:val="008B52AB"/>
    <w:rsid w:val="008C0DC8"/>
    <w:rsid w:val="008C2AEC"/>
    <w:rsid w:val="008C56AC"/>
    <w:rsid w:val="008C5DEE"/>
    <w:rsid w:val="008D0170"/>
    <w:rsid w:val="008D06AE"/>
    <w:rsid w:val="008D0924"/>
    <w:rsid w:val="008D2147"/>
    <w:rsid w:val="008D2927"/>
    <w:rsid w:val="008E3C36"/>
    <w:rsid w:val="008F715A"/>
    <w:rsid w:val="00902128"/>
    <w:rsid w:val="009057C8"/>
    <w:rsid w:val="009064C8"/>
    <w:rsid w:val="0090711C"/>
    <w:rsid w:val="00916B94"/>
    <w:rsid w:val="00920917"/>
    <w:rsid w:val="00925EA5"/>
    <w:rsid w:val="00926829"/>
    <w:rsid w:val="00935615"/>
    <w:rsid w:val="009401F0"/>
    <w:rsid w:val="00942DEB"/>
    <w:rsid w:val="00943C9F"/>
    <w:rsid w:val="00954620"/>
    <w:rsid w:val="00954C0F"/>
    <w:rsid w:val="009578E1"/>
    <w:rsid w:val="00964F81"/>
    <w:rsid w:val="00966BB4"/>
    <w:rsid w:val="00974715"/>
    <w:rsid w:val="009824EB"/>
    <w:rsid w:val="00990799"/>
    <w:rsid w:val="0099159E"/>
    <w:rsid w:val="00992E6B"/>
    <w:rsid w:val="00993C2A"/>
    <w:rsid w:val="00993DE8"/>
    <w:rsid w:val="00996CFE"/>
    <w:rsid w:val="009A182F"/>
    <w:rsid w:val="009B52F7"/>
    <w:rsid w:val="009B564B"/>
    <w:rsid w:val="009C0275"/>
    <w:rsid w:val="009C0E22"/>
    <w:rsid w:val="009C1563"/>
    <w:rsid w:val="009C3BA6"/>
    <w:rsid w:val="009C5157"/>
    <w:rsid w:val="009C5462"/>
    <w:rsid w:val="009C5C64"/>
    <w:rsid w:val="009D1981"/>
    <w:rsid w:val="009D4554"/>
    <w:rsid w:val="009E1541"/>
    <w:rsid w:val="009E1962"/>
    <w:rsid w:val="009E4DDB"/>
    <w:rsid w:val="009F39E7"/>
    <w:rsid w:val="009F48CF"/>
    <w:rsid w:val="009F4E23"/>
    <w:rsid w:val="009F5BC2"/>
    <w:rsid w:val="009F7182"/>
    <w:rsid w:val="00A02441"/>
    <w:rsid w:val="00A04FF5"/>
    <w:rsid w:val="00A05DF5"/>
    <w:rsid w:val="00A07CC8"/>
    <w:rsid w:val="00A10BC8"/>
    <w:rsid w:val="00A1263F"/>
    <w:rsid w:val="00A134F7"/>
    <w:rsid w:val="00A1370A"/>
    <w:rsid w:val="00A15CBA"/>
    <w:rsid w:val="00A17B01"/>
    <w:rsid w:val="00A2379F"/>
    <w:rsid w:val="00A248BE"/>
    <w:rsid w:val="00A25A46"/>
    <w:rsid w:val="00A26D61"/>
    <w:rsid w:val="00A27F9D"/>
    <w:rsid w:val="00A40E3E"/>
    <w:rsid w:val="00A4216D"/>
    <w:rsid w:val="00A4566B"/>
    <w:rsid w:val="00A51319"/>
    <w:rsid w:val="00A55D56"/>
    <w:rsid w:val="00A6084A"/>
    <w:rsid w:val="00A60A15"/>
    <w:rsid w:val="00A61178"/>
    <w:rsid w:val="00A635A7"/>
    <w:rsid w:val="00A63F2A"/>
    <w:rsid w:val="00A64A8B"/>
    <w:rsid w:val="00A744E9"/>
    <w:rsid w:val="00A747A5"/>
    <w:rsid w:val="00A762D1"/>
    <w:rsid w:val="00A77924"/>
    <w:rsid w:val="00A80902"/>
    <w:rsid w:val="00A80B33"/>
    <w:rsid w:val="00A80CC0"/>
    <w:rsid w:val="00A827F3"/>
    <w:rsid w:val="00A846DF"/>
    <w:rsid w:val="00A878C4"/>
    <w:rsid w:val="00A92194"/>
    <w:rsid w:val="00A925CB"/>
    <w:rsid w:val="00A92ADC"/>
    <w:rsid w:val="00A9305C"/>
    <w:rsid w:val="00A931CC"/>
    <w:rsid w:val="00A96772"/>
    <w:rsid w:val="00AA127D"/>
    <w:rsid w:val="00AA2044"/>
    <w:rsid w:val="00AA425A"/>
    <w:rsid w:val="00AA7652"/>
    <w:rsid w:val="00AB20E0"/>
    <w:rsid w:val="00AB29EC"/>
    <w:rsid w:val="00AB5EAD"/>
    <w:rsid w:val="00AB6AF3"/>
    <w:rsid w:val="00AB79F7"/>
    <w:rsid w:val="00AC19D0"/>
    <w:rsid w:val="00AC4ADA"/>
    <w:rsid w:val="00AC7300"/>
    <w:rsid w:val="00AC76F5"/>
    <w:rsid w:val="00AC7BEB"/>
    <w:rsid w:val="00AD3913"/>
    <w:rsid w:val="00AD5129"/>
    <w:rsid w:val="00AD667F"/>
    <w:rsid w:val="00AE1F79"/>
    <w:rsid w:val="00AE2802"/>
    <w:rsid w:val="00AF13BF"/>
    <w:rsid w:val="00AF18C6"/>
    <w:rsid w:val="00AF198E"/>
    <w:rsid w:val="00AF477F"/>
    <w:rsid w:val="00AF5E5E"/>
    <w:rsid w:val="00AF6A85"/>
    <w:rsid w:val="00B02659"/>
    <w:rsid w:val="00B042DC"/>
    <w:rsid w:val="00B1113A"/>
    <w:rsid w:val="00B13DF8"/>
    <w:rsid w:val="00B21499"/>
    <w:rsid w:val="00B22322"/>
    <w:rsid w:val="00B253F8"/>
    <w:rsid w:val="00B27C8B"/>
    <w:rsid w:val="00B30033"/>
    <w:rsid w:val="00B33839"/>
    <w:rsid w:val="00B36A25"/>
    <w:rsid w:val="00B41547"/>
    <w:rsid w:val="00B443A1"/>
    <w:rsid w:val="00B509CE"/>
    <w:rsid w:val="00B53320"/>
    <w:rsid w:val="00B546A7"/>
    <w:rsid w:val="00B54942"/>
    <w:rsid w:val="00B54C7E"/>
    <w:rsid w:val="00B55EB1"/>
    <w:rsid w:val="00B5741B"/>
    <w:rsid w:val="00B57FA6"/>
    <w:rsid w:val="00B616C7"/>
    <w:rsid w:val="00B626A9"/>
    <w:rsid w:val="00B7178E"/>
    <w:rsid w:val="00B726DB"/>
    <w:rsid w:val="00B73166"/>
    <w:rsid w:val="00B776E9"/>
    <w:rsid w:val="00B907CA"/>
    <w:rsid w:val="00B90BBC"/>
    <w:rsid w:val="00B92101"/>
    <w:rsid w:val="00B9371D"/>
    <w:rsid w:val="00B94396"/>
    <w:rsid w:val="00BA1943"/>
    <w:rsid w:val="00BB2867"/>
    <w:rsid w:val="00BB67BA"/>
    <w:rsid w:val="00BC346A"/>
    <w:rsid w:val="00BC70CE"/>
    <w:rsid w:val="00BD2DCE"/>
    <w:rsid w:val="00BE045F"/>
    <w:rsid w:val="00BE06B8"/>
    <w:rsid w:val="00BE12CA"/>
    <w:rsid w:val="00BE2216"/>
    <w:rsid w:val="00BE44E8"/>
    <w:rsid w:val="00BF1EA5"/>
    <w:rsid w:val="00BF2588"/>
    <w:rsid w:val="00BF4C96"/>
    <w:rsid w:val="00C01490"/>
    <w:rsid w:val="00C0291E"/>
    <w:rsid w:val="00C02D00"/>
    <w:rsid w:val="00C044B1"/>
    <w:rsid w:val="00C05DB2"/>
    <w:rsid w:val="00C07146"/>
    <w:rsid w:val="00C11C55"/>
    <w:rsid w:val="00C11FB9"/>
    <w:rsid w:val="00C127A8"/>
    <w:rsid w:val="00C17DCF"/>
    <w:rsid w:val="00C20B81"/>
    <w:rsid w:val="00C20D17"/>
    <w:rsid w:val="00C22D47"/>
    <w:rsid w:val="00C27F34"/>
    <w:rsid w:val="00C30C25"/>
    <w:rsid w:val="00C32A60"/>
    <w:rsid w:val="00C4053F"/>
    <w:rsid w:val="00C41D22"/>
    <w:rsid w:val="00C432E3"/>
    <w:rsid w:val="00C45D9C"/>
    <w:rsid w:val="00C4699A"/>
    <w:rsid w:val="00C47BDD"/>
    <w:rsid w:val="00C518ED"/>
    <w:rsid w:val="00C51DC7"/>
    <w:rsid w:val="00C54039"/>
    <w:rsid w:val="00C54EBD"/>
    <w:rsid w:val="00C5581B"/>
    <w:rsid w:val="00C55947"/>
    <w:rsid w:val="00C56A9D"/>
    <w:rsid w:val="00C61034"/>
    <w:rsid w:val="00C64494"/>
    <w:rsid w:val="00C649EA"/>
    <w:rsid w:val="00C72EBE"/>
    <w:rsid w:val="00C751ED"/>
    <w:rsid w:val="00C8083D"/>
    <w:rsid w:val="00C84CDC"/>
    <w:rsid w:val="00C85838"/>
    <w:rsid w:val="00C86F33"/>
    <w:rsid w:val="00C912ED"/>
    <w:rsid w:val="00C934FF"/>
    <w:rsid w:val="00C95DF1"/>
    <w:rsid w:val="00C96CC7"/>
    <w:rsid w:val="00C96F67"/>
    <w:rsid w:val="00CA0090"/>
    <w:rsid w:val="00CA0556"/>
    <w:rsid w:val="00CA06B9"/>
    <w:rsid w:val="00CA216F"/>
    <w:rsid w:val="00CA562E"/>
    <w:rsid w:val="00CA5E92"/>
    <w:rsid w:val="00CB11C8"/>
    <w:rsid w:val="00CB13C9"/>
    <w:rsid w:val="00CB6511"/>
    <w:rsid w:val="00CB7F5F"/>
    <w:rsid w:val="00CC6A14"/>
    <w:rsid w:val="00CC7293"/>
    <w:rsid w:val="00CD517B"/>
    <w:rsid w:val="00CD61F1"/>
    <w:rsid w:val="00CD66D1"/>
    <w:rsid w:val="00CD67A4"/>
    <w:rsid w:val="00CD6CD8"/>
    <w:rsid w:val="00CE0B18"/>
    <w:rsid w:val="00CE2024"/>
    <w:rsid w:val="00CF041B"/>
    <w:rsid w:val="00CF1018"/>
    <w:rsid w:val="00CF3776"/>
    <w:rsid w:val="00CF3CF6"/>
    <w:rsid w:val="00CF531F"/>
    <w:rsid w:val="00CF665E"/>
    <w:rsid w:val="00CF6C35"/>
    <w:rsid w:val="00D00DAB"/>
    <w:rsid w:val="00D03E06"/>
    <w:rsid w:val="00D068F1"/>
    <w:rsid w:val="00D11468"/>
    <w:rsid w:val="00D14442"/>
    <w:rsid w:val="00D16D7E"/>
    <w:rsid w:val="00D214EB"/>
    <w:rsid w:val="00D2279F"/>
    <w:rsid w:val="00D22D40"/>
    <w:rsid w:val="00D23409"/>
    <w:rsid w:val="00D3162E"/>
    <w:rsid w:val="00D33B07"/>
    <w:rsid w:val="00D34F0C"/>
    <w:rsid w:val="00D35D69"/>
    <w:rsid w:val="00D4331B"/>
    <w:rsid w:val="00D43AAB"/>
    <w:rsid w:val="00D47266"/>
    <w:rsid w:val="00D47601"/>
    <w:rsid w:val="00D47BF4"/>
    <w:rsid w:val="00D5079A"/>
    <w:rsid w:val="00D511A7"/>
    <w:rsid w:val="00D54458"/>
    <w:rsid w:val="00D57CB2"/>
    <w:rsid w:val="00D620F7"/>
    <w:rsid w:val="00D642B6"/>
    <w:rsid w:val="00D66DB1"/>
    <w:rsid w:val="00D80053"/>
    <w:rsid w:val="00D84407"/>
    <w:rsid w:val="00D91DC5"/>
    <w:rsid w:val="00D92229"/>
    <w:rsid w:val="00D92C01"/>
    <w:rsid w:val="00D95D37"/>
    <w:rsid w:val="00DB05A8"/>
    <w:rsid w:val="00DB4196"/>
    <w:rsid w:val="00DC27CA"/>
    <w:rsid w:val="00DC5855"/>
    <w:rsid w:val="00DC7610"/>
    <w:rsid w:val="00DD2EF3"/>
    <w:rsid w:val="00DD5FC2"/>
    <w:rsid w:val="00DE2507"/>
    <w:rsid w:val="00DE3760"/>
    <w:rsid w:val="00DE42EB"/>
    <w:rsid w:val="00DE475A"/>
    <w:rsid w:val="00DE75CE"/>
    <w:rsid w:val="00DF12CE"/>
    <w:rsid w:val="00DF2399"/>
    <w:rsid w:val="00DF5F85"/>
    <w:rsid w:val="00E05F65"/>
    <w:rsid w:val="00E07455"/>
    <w:rsid w:val="00E101A7"/>
    <w:rsid w:val="00E1134E"/>
    <w:rsid w:val="00E17FD8"/>
    <w:rsid w:val="00E2113D"/>
    <w:rsid w:val="00E215F9"/>
    <w:rsid w:val="00E22204"/>
    <w:rsid w:val="00E25BF3"/>
    <w:rsid w:val="00E336EF"/>
    <w:rsid w:val="00E35123"/>
    <w:rsid w:val="00E51A64"/>
    <w:rsid w:val="00E62855"/>
    <w:rsid w:val="00E7132B"/>
    <w:rsid w:val="00E71B4A"/>
    <w:rsid w:val="00E7233A"/>
    <w:rsid w:val="00E737AD"/>
    <w:rsid w:val="00E73F98"/>
    <w:rsid w:val="00E77471"/>
    <w:rsid w:val="00E84A7A"/>
    <w:rsid w:val="00E85B49"/>
    <w:rsid w:val="00E87B5F"/>
    <w:rsid w:val="00E90DF5"/>
    <w:rsid w:val="00E95AE3"/>
    <w:rsid w:val="00E961CE"/>
    <w:rsid w:val="00EA3BC1"/>
    <w:rsid w:val="00EA3D45"/>
    <w:rsid w:val="00EA4B18"/>
    <w:rsid w:val="00EB199F"/>
    <w:rsid w:val="00EB1A3E"/>
    <w:rsid w:val="00EC5048"/>
    <w:rsid w:val="00EC6EA7"/>
    <w:rsid w:val="00ED1412"/>
    <w:rsid w:val="00ED1BB3"/>
    <w:rsid w:val="00ED6FF1"/>
    <w:rsid w:val="00EE4CC4"/>
    <w:rsid w:val="00EE5FB8"/>
    <w:rsid w:val="00EE766F"/>
    <w:rsid w:val="00EF19B2"/>
    <w:rsid w:val="00EF50D0"/>
    <w:rsid w:val="00EF545C"/>
    <w:rsid w:val="00F00391"/>
    <w:rsid w:val="00F00DA5"/>
    <w:rsid w:val="00F04D32"/>
    <w:rsid w:val="00F065F6"/>
    <w:rsid w:val="00F076BC"/>
    <w:rsid w:val="00F117E0"/>
    <w:rsid w:val="00F2111C"/>
    <w:rsid w:val="00F23330"/>
    <w:rsid w:val="00F249CE"/>
    <w:rsid w:val="00F26D32"/>
    <w:rsid w:val="00F34816"/>
    <w:rsid w:val="00F357B5"/>
    <w:rsid w:val="00F40098"/>
    <w:rsid w:val="00F4177A"/>
    <w:rsid w:val="00F43C40"/>
    <w:rsid w:val="00F44EFE"/>
    <w:rsid w:val="00F512B7"/>
    <w:rsid w:val="00F51362"/>
    <w:rsid w:val="00F514A4"/>
    <w:rsid w:val="00F51B34"/>
    <w:rsid w:val="00F5250D"/>
    <w:rsid w:val="00F57AC9"/>
    <w:rsid w:val="00F6158A"/>
    <w:rsid w:val="00F75944"/>
    <w:rsid w:val="00F76325"/>
    <w:rsid w:val="00F82955"/>
    <w:rsid w:val="00F84CAA"/>
    <w:rsid w:val="00F85087"/>
    <w:rsid w:val="00F863B8"/>
    <w:rsid w:val="00F8713F"/>
    <w:rsid w:val="00F877B6"/>
    <w:rsid w:val="00F87B77"/>
    <w:rsid w:val="00F87F8C"/>
    <w:rsid w:val="00F9371F"/>
    <w:rsid w:val="00FA3ACF"/>
    <w:rsid w:val="00FA6842"/>
    <w:rsid w:val="00FB0E99"/>
    <w:rsid w:val="00FB3895"/>
    <w:rsid w:val="00FC0C91"/>
    <w:rsid w:val="00FC314A"/>
    <w:rsid w:val="00FC60F4"/>
    <w:rsid w:val="00FD59A3"/>
    <w:rsid w:val="00FE0008"/>
    <w:rsid w:val="00FE3400"/>
    <w:rsid w:val="00FE454C"/>
    <w:rsid w:val="00FF0F11"/>
    <w:rsid w:val="00FF1D9F"/>
    <w:rsid w:val="00FF3000"/>
    <w:rsid w:val="00FF5A4D"/>
    <w:rsid w:val="00FF7122"/>
    <w:rsid w:val="038618B6"/>
    <w:rsid w:val="08724F9C"/>
    <w:rsid w:val="0986BA26"/>
    <w:rsid w:val="0B5291E1"/>
    <w:rsid w:val="0E8D4293"/>
    <w:rsid w:val="0EEAB79C"/>
    <w:rsid w:val="103F4C65"/>
    <w:rsid w:val="182D54CD"/>
    <w:rsid w:val="1C6F43C6"/>
    <w:rsid w:val="1EB3A6AC"/>
    <w:rsid w:val="1F709761"/>
    <w:rsid w:val="1F780CA5"/>
    <w:rsid w:val="212493FA"/>
    <w:rsid w:val="24D757F3"/>
    <w:rsid w:val="28064DD6"/>
    <w:rsid w:val="281EEC39"/>
    <w:rsid w:val="39540D85"/>
    <w:rsid w:val="3C65F760"/>
    <w:rsid w:val="3CBE40C1"/>
    <w:rsid w:val="3CEBF23D"/>
    <w:rsid w:val="3FB085E2"/>
    <w:rsid w:val="4162E789"/>
    <w:rsid w:val="41CE4FAC"/>
    <w:rsid w:val="45AA1FE6"/>
    <w:rsid w:val="48D54CF6"/>
    <w:rsid w:val="4B12B126"/>
    <w:rsid w:val="55BE06E8"/>
    <w:rsid w:val="5AA122DF"/>
    <w:rsid w:val="5C5DE827"/>
    <w:rsid w:val="5D58FF27"/>
    <w:rsid w:val="603C7306"/>
    <w:rsid w:val="66A8F4EA"/>
    <w:rsid w:val="68226C8A"/>
    <w:rsid w:val="6B282000"/>
    <w:rsid w:val="6BF0EE05"/>
    <w:rsid w:val="6C70CA72"/>
    <w:rsid w:val="7E65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C0D4"/>
  <w15:docId w15:val="{16D22270-8338-43EE-BDBE-8099A518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D9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uiPriority w:val="9"/>
    <w:qFormat/>
    <w:rsid w:val="00C45D9C"/>
    <w:pPr>
      <w:keepNext/>
      <w:numPr>
        <w:numId w:val="3"/>
      </w:numPr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uiPriority w:val="9"/>
    <w:unhideWhenUsed/>
    <w:qFormat/>
    <w:rsid w:val="00C45D9C"/>
    <w:pPr>
      <w:numPr>
        <w:ilvl w:val="1"/>
        <w:numId w:val="3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C45D9C"/>
    <w:pPr>
      <w:numPr>
        <w:ilvl w:val="2"/>
        <w:numId w:val="3"/>
      </w:numPr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ED6FF1"/>
    <w:pPr>
      <w:numPr>
        <w:numId w:val="4"/>
      </w:numPr>
      <w:ind w:left="1134" w:hanging="567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C45D9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45D9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45D9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45D9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45D9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C45D9C"/>
    <w:rPr>
      <w:rFonts w:ascii="Arial" w:eastAsiaTheme="majorEastAsia" w:hAnsi="Arial" w:cstheme="majorBidi"/>
      <w:b/>
      <w:bCs/>
      <w:caps/>
      <w:sz w:val="20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C45D9C"/>
    <w:rPr>
      <w:rFonts w:ascii="Arial" w:eastAsiaTheme="majorEastAsia" w:hAnsi="Arial" w:cstheme="majorBidi"/>
      <w:bCs/>
      <w:sz w:val="20"/>
      <w:szCs w:val="26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C45D9C"/>
    <w:rPr>
      <w:rFonts w:ascii="Arial" w:eastAsiaTheme="majorEastAsia" w:hAnsi="Arial" w:cstheme="majorBidi"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9"/>
    <w:rsid w:val="00ED6FF1"/>
    <w:rPr>
      <w:rFonts w:ascii="Arial" w:eastAsiaTheme="majorEastAsia" w:hAnsi="Arial" w:cstheme="majorBidi"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9"/>
    <w:rsid w:val="00C45D9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semiHidden/>
    <w:rsid w:val="00C45D9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semiHidden/>
    <w:rsid w:val="00C45D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rsid w:val="00C45D9C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C45D9C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45D9C"/>
    <w:pPr>
      <w:ind w:left="708"/>
    </w:pPr>
    <w:rPr>
      <w:rFonts w:eastAsia="Times New Roman" w:cs="Times New Roman"/>
      <w:szCs w:val="20"/>
    </w:rPr>
  </w:style>
  <w:style w:type="character" w:styleId="Odkaznakoment">
    <w:name w:val="annotation reference"/>
    <w:aliases w:val="Značka poznámky"/>
    <w:basedOn w:val="Standardnpsmoodstavce"/>
    <w:uiPriority w:val="99"/>
    <w:rsid w:val="004519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519F2"/>
    <w:rPr>
      <w:rFonts w:eastAsia="Times New Roman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19F2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9F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293"/>
    <w:rPr>
      <w:rFonts w:ascii="Arial" w:hAnsi="Arial"/>
      <w:sz w:val="20"/>
    </w:rPr>
  </w:style>
  <w:style w:type="character" w:customStyle="1" w:styleId="h1a">
    <w:name w:val="h1a"/>
    <w:basedOn w:val="Standardnpsmoodstavce"/>
    <w:rsid w:val="0010308D"/>
  </w:style>
  <w:style w:type="paragraph" w:customStyle="1" w:styleId="Nadpis2bezslovn">
    <w:name w:val="Nadpis 2 bez číslování"/>
    <w:basedOn w:val="Nadpis2"/>
    <w:link w:val="Nadpis2bezslovnChar"/>
    <w:qFormat/>
    <w:rsid w:val="0010308D"/>
    <w:pPr>
      <w:keepLines/>
      <w:numPr>
        <w:ilvl w:val="0"/>
        <w:numId w:val="0"/>
      </w:numPr>
      <w:spacing w:before="120" w:line="240" w:lineRule="auto"/>
      <w:ind w:left="392"/>
    </w:pPr>
    <w:rPr>
      <w:rFonts w:ascii="Times New Roman" w:hAnsi="Times New Roman"/>
      <w:sz w:val="24"/>
    </w:rPr>
  </w:style>
  <w:style w:type="character" w:customStyle="1" w:styleId="Nadpis2bezslovnChar">
    <w:name w:val="Nadpis 2 bez číslování Char"/>
    <w:basedOn w:val="Standardnpsmoodstavce"/>
    <w:link w:val="Nadpis2bezslovn"/>
    <w:rsid w:val="0010308D"/>
    <w:rPr>
      <w:rFonts w:ascii="Times New Roman" w:eastAsiaTheme="majorEastAsia" w:hAnsi="Times New Roman" w:cstheme="majorBidi"/>
      <w:bCs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7A6185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85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">
    <w:name w:val="základní"/>
    <w:basedOn w:val="Textvbloku"/>
    <w:rsid w:val="00B54C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ind w:left="0" w:right="0"/>
    </w:pPr>
    <w:rPr>
      <w:rFonts w:ascii="Times New Roman" w:eastAsia="Times New Roman" w:hAnsi="Times New Roman" w:cs="Times New Roman"/>
      <w:i w:val="0"/>
      <w:iCs w:val="0"/>
      <w:color w:val="auto"/>
      <w:sz w:val="24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B54C7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BB4"/>
    <w:pPr>
      <w:spacing w:line="240" w:lineRule="auto"/>
    </w:pPr>
    <w:rPr>
      <w:rFonts w:eastAsiaTheme="minorEastAsia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BB4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87B5F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1"/>
    <w:qFormat/>
    <w:rsid w:val="002A6A93"/>
    <w:pPr>
      <w:spacing w:after="0" w:line="240" w:lineRule="auto"/>
      <w:jc w:val="both"/>
    </w:pPr>
    <w:rPr>
      <w:rFonts w:ascii="Arial" w:hAnsi="Arial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EE766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766F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EE766F"/>
    <w:pPr>
      <w:spacing w:after="100"/>
      <w:ind w:left="400"/>
    </w:pPr>
  </w:style>
  <w:style w:type="paragraph" w:styleId="Obsah4">
    <w:name w:val="toc 4"/>
    <w:basedOn w:val="Normln"/>
    <w:next w:val="Normln"/>
    <w:autoRedefine/>
    <w:uiPriority w:val="39"/>
    <w:unhideWhenUsed/>
    <w:rsid w:val="00EE766F"/>
    <w:pPr>
      <w:spacing w:after="100" w:line="259" w:lineRule="auto"/>
      <w:ind w:left="660"/>
      <w:jc w:val="left"/>
    </w:pPr>
    <w:rPr>
      <w:rFonts w:asciiTheme="minorHAnsi" w:hAnsiTheme="minorHAnsi"/>
      <w:sz w:val="22"/>
    </w:rPr>
  </w:style>
  <w:style w:type="paragraph" w:styleId="Obsah5">
    <w:name w:val="toc 5"/>
    <w:basedOn w:val="Normln"/>
    <w:next w:val="Normln"/>
    <w:autoRedefine/>
    <w:uiPriority w:val="39"/>
    <w:unhideWhenUsed/>
    <w:rsid w:val="00EE766F"/>
    <w:pPr>
      <w:spacing w:after="100" w:line="259" w:lineRule="auto"/>
      <w:ind w:left="880"/>
      <w:jc w:val="left"/>
    </w:pPr>
    <w:rPr>
      <w:rFonts w:asciiTheme="minorHAnsi" w:hAnsiTheme="minorHAnsi"/>
      <w:sz w:val="22"/>
    </w:rPr>
  </w:style>
  <w:style w:type="paragraph" w:styleId="Obsah6">
    <w:name w:val="toc 6"/>
    <w:basedOn w:val="Normln"/>
    <w:next w:val="Normln"/>
    <w:autoRedefine/>
    <w:uiPriority w:val="39"/>
    <w:unhideWhenUsed/>
    <w:rsid w:val="00EE766F"/>
    <w:pPr>
      <w:spacing w:after="100" w:line="259" w:lineRule="auto"/>
      <w:ind w:left="1100"/>
      <w:jc w:val="left"/>
    </w:pPr>
    <w:rPr>
      <w:rFonts w:asciiTheme="minorHAnsi" w:hAnsiTheme="minorHAnsi"/>
      <w:sz w:val="22"/>
    </w:rPr>
  </w:style>
  <w:style w:type="paragraph" w:styleId="Obsah7">
    <w:name w:val="toc 7"/>
    <w:basedOn w:val="Normln"/>
    <w:next w:val="Normln"/>
    <w:autoRedefine/>
    <w:uiPriority w:val="39"/>
    <w:unhideWhenUsed/>
    <w:rsid w:val="00EE766F"/>
    <w:pPr>
      <w:spacing w:after="100" w:line="259" w:lineRule="auto"/>
      <w:ind w:left="1320"/>
      <w:jc w:val="left"/>
    </w:pPr>
    <w:rPr>
      <w:rFonts w:asciiTheme="minorHAnsi" w:hAnsiTheme="minorHAnsi"/>
      <w:sz w:val="22"/>
    </w:rPr>
  </w:style>
  <w:style w:type="paragraph" w:styleId="Obsah8">
    <w:name w:val="toc 8"/>
    <w:basedOn w:val="Normln"/>
    <w:next w:val="Normln"/>
    <w:autoRedefine/>
    <w:uiPriority w:val="39"/>
    <w:unhideWhenUsed/>
    <w:rsid w:val="00EE766F"/>
    <w:pPr>
      <w:spacing w:after="100" w:line="259" w:lineRule="auto"/>
      <w:ind w:left="1540"/>
      <w:jc w:val="left"/>
    </w:pPr>
    <w:rPr>
      <w:rFonts w:asciiTheme="minorHAnsi" w:hAnsiTheme="minorHAnsi"/>
      <w:sz w:val="22"/>
    </w:rPr>
  </w:style>
  <w:style w:type="paragraph" w:styleId="Obsah9">
    <w:name w:val="toc 9"/>
    <w:basedOn w:val="Normln"/>
    <w:next w:val="Normln"/>
    <w:autoRedefine/>
    <w:uiPriority w:val="39"/>
    <w:unhideWhenUsed/>
    <w:rsid w:val="00EE766F"/>
    <w:pPr>
      <w:spacing w:after="100" w:line="259" w:lineRule="auto"/>
      <w:ind w:left="1760"/>
      <w:jc w:val="left"/>
    </w:pPr>
    <w:rPr>
      <w:rFonts w:asciiTheme="minorHAnsi" w:hAnsiTheme="minorHAnsi"/>
      <w:sz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E766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Zkladntext3">
    <w:name w:val="Body Text 3"/>
    <w:aliases w:val="b3"/>
    <w:basedOn w:val="Normln"/>
    <w:link w:val="Zkladntext3Char"/>
    <w:rsid w:val="002C7902"/>
    <w:pPr>
      <w:spacing w:after="24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2C7902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aliases w:val="b"/>
    <w:basedOn w:val="Normln"/>
    <w:link w:val="ZkladntextChar"/>
    <w:uiPriority w:val="99"/>
    <w:rsid w:val="002C7902"/>
    <w:pPr>
      <w:spacing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rsid w:val="002C7902"/>
    <w:rPr>
      <w:rFonts w:ascii="Times New Roman" w:eastAsia="Times New Roman" w:hAnsi="Times New Roman" w:cs="Times New Roman"/>
      <w:sz w:val="24"/>
      <w:szCs w:val="24"/>
    </w:rPr>
  </w:style>
  <w:style w:type="paragraph" w:customStyle="1" w:styleId="Pleading3L1">
    <w:name w:val="Pleading3_L1"/>
    <w:basedOn w:val="Normln"/>
    <w:next w:val="Zkladntext"/>
    <w:rsid w:val="002C7902"/>
    <w:pPr>
      <w:keepNext/>
      <w:keepLines/>
      <w:widowControl w:val="0"/>
      <w:numPr>
        <w:numId w:val="22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2C7902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C7902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C7902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C7902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C7902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C7902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C7902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C7902"/>
    <w:pPr>
      <w:numPr>
        <w:ilvl w:val="8"/>
      </w:numPr>
      <w:outlineLvl w:val="8"/>
    </w:pPr>
  </w:style>
  <w:style w:type="paragraph" w:customStyle="1" w:styleId="Textlnkuslovan">
    <w:name w:val="Text článku číslovaný"/>
    <w:basedOn w:val="Normln"/>
    <w:link w:val="TextlnkuslovanChar"/>
    <w:rsid w:val="006C0CDC"/>
    <w:pPr>
      <w:numPr>
        <w:ilvl w:val="1"/>
        <w:numId w:val="30"/>
      </w:numPr>
      <w:spacing w:line="280" w:lineRule="exact"/>
    </w:pPr>
    <w:rPr>
      <w:rFonts w:eastAsia="Times New Roman" w:cs="Times New Roman"/>
      <w:szCs w:val="24"/>
      <w:lang w:val="x-none"/>
    </w:rPr>
  </w:style>
  <w:style w:type="character" w:customStyle="1" w:styleId="TextlnkuslovanChar">
    <w:name w:val="Text článku číslovaný Char"/>
    <w:link w:val="Textlnkuslovan"/>
    <w:rsid w:val="006C0CDC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6C0CDC"/>
    <w:pPr>
      <w:keepNext/>
      <w:numPr>
        <w:numId w:val="30"/>
      </w:numPr>
      <w:suppressAutoHyphens/>
      <w:spacing w:before="360" w:line="280" w:lineRule="exact"/>
      <w:outlineLvl w:val="0"/>
    </w:pPr>
    <w:rPr>
      <w:rFonts w:eastAsia="Times New Roman" w:cs="Times New Roman"/>
      <w:b/>
      <w:szCs w:val="24"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6C0CDC"/>
    <w:pPr>
      <w:keepNext/>
      <w:numPr>
        <w:ilvl w:val="3"/>
        <w:numId w:val="30"/>
      </w:numPr>
      <w:tabs>
        <w:tab w:val="left" w:pos="2552"/>
      </w:tabs>
      <w:spacing w:before="120" w:line="240" w:lineRule="auto"/>
      <w:jc w:val="left"/>
    </w:pPr>
    <w:rPr>
      <w:rFonts w:eastAsia="Times New Roman" w:cs="Times New Roman"/>
      <w:iCs w:val="0"/>
      <w:kern w:val="24"/>
      <w:szCs w:val="28"/>
      <w:lang w:val="x-none"/>
    </w:rPr>
  </w:style>
  <w:style w:type="paragraph" w:customStyle="1" w:styleId="RLTextodstavceslovan">
    <w:name w:val="RL Text odstavce číslovaný"/>
    <w:basedOn w:val="Normln"/>
    <w:rsid w:val="006C0CDC"/>
    <w:pPr>
      <w:numPr>
        <w:ilvl w:val="2"/>
        <w:numId w:val="30"/>
      </w:numPr>
      <w:spacing w:line="280" w:lineRule="exact"/>
    </w:pPr>
    <w:rPr>
      <w:rFonts w:eastAsia="Times New Roman" w:cs="Times New Roman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54547"/>
    <w:pPr>
      <w:spacing w:after="0" w:line="240" w:lineRule="auto"/>
      <w:jc w:val="left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54547"/>
    <w:rPr>
      <w:rFonts w:ascii="Calibri" w:eastAsiaTheme="minorHAnsi" w:hAnsi="Calibri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CA0090"/>
    <w:rPr>
      <w:b/>
      <w:bCs/>
    </w:rPr>
  </w:style>
  <w:style w:type="character" w:styleId="Zdraznn">
    <w:name w:val="Emphasis"/>
    <w:basedOn w:val="Standardnpsmoodstavce"/>
    <w:uiPriority w:val="20"/>
    <w:qFormat/>
    <w:rsid w:val="00CA00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svs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656\Desktop\Smlouva_dodavky_sluzb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0099-27FA-488F-9C38-EE0D34A7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Smlouva_dodavky_sluzby</Template>
  <TotalTime>648</TotalTime>
  <Pages>10</Pages>
  <Words>3699</Words>
  <Characters>21826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Silvie Badová</dc:creator>
  <cp:lastModifiedBy>Mgr. Jana Mikešová</cp:lastModifiedBy>
  <cp:revision>71</cp:revision>
  <cp:lastPrinted>2018-12-11T08:07:00Z</cp:lastPrinted>
  <dcterms:created xsi:type="dcterms:W3CDTF">2025-12-02T15:09:00Z</dcterms:created>
  <dcterms:modified xsi:type="dcterms:W3CDTF">2026-02-12T07:56:00Z</dcterms:modified>
</cp:coreProperties>
</file>